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附件</w:t>
      </w:r>
      <w:r>
        <w:rPr>
          <w:rFonts w:hint="eastAsia" w:ascii="Times New Roman" w:hAnsi="Times New Roman" w:eastAsia="方正仿宋简体" w:cs="Times New Roman"/>
          <w:kern w:val="0"/>
          <w:sz w:val="32"/>
          <w:szCs w:val="32"/>
        </w:rPr>
        <w:t>4</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b/>
          <w:kern w:val="0"/>
          <w:sz w:val="32"/>
          <w:szCs w:val="32"/>
          <w:lang w:eastAsia="zh-CN"/>
        </w:rPr>
        <w:t>（保定）</w:t>
      </w:r>
      <w:r>
        <w:rPr>
          <w:rFonts w:hint="eastAsia" w:ascii="方正仿宋简体" w:eastAsia="方正仿宋简体" w:cs="华文中宋"/>
          <w:kern w:val="0"/>
          <w:sz w:val="32"/>
          <w:szCs w:val="32"/>
        </w:rPr>
        <w:t>：电气工程（自定）</w:t>
      </w:r>
    </w:p>
    <w:p>
      <w:pPr>
        <w:spacing w:line="560" w:lineRule="exact"/>
        <w:ind w:firstLine="720"/>
        <w:jc w:val="left"/>
        <w:rPr>
          <w:rFonts w:hint="eastAsia" w:ascii="方正仿宋简体" w:eastAsia="方正仿宋简体" w:cs="华文中宋"/>
          <w:b/>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b/>
          <w:kern w:val="0"/>
          <w:sz w:val="32"/>
          <w:szCs w:val="32"/>
          <w:lang w:eastAsia="zh-CN"/>
        </w:rPr>
        <w:t>（北京）</w:t>
      </w:r>
      <w:r>
        <w:rPr>
          <w:rFonts w:hint="eastAsia" w:ascii="方正仿宋简体" w:eastAsia="方正仿宋简体" w:cs="华文中宋"/>
          <w:kern w:val="0"/>
          <w:sz w:val="32"/>
          <w:szCs w:val="32"/>
        </w:rPr>
        <w:t>：电气工程（自定</w:t>
      </w:r>
      <w:r>
        <w:rPr>
          <w:rFonts w:hint="eastAsia" w:ascii="方正仿宋简体" w:eastAsia="方正仿宋简体" w:cs="华文中宋"/>
          <w:kern w:val="0"/>
          <w:sz w:val="32"/>
          <w:szCs w:val="32"/>
          <w:lang w:eastAsia="zh-CN"/>
        </w:rPr>
        <w:t>）</w:t>
      </w:r>
      <w:bookmarkStart w:id="0" w:name="_GoBack"/>
      <w:bookmarkEnd w:id="0"/>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004B06F1"/>
    <w:rsid w:val="0080655B"/>
    <w:rsid w:val="00C84658"/>
    <w:rsid w:val="00F46DCB"/>
    <w:rsid w:val="6C67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sz w:val="18"/>
      <w:szCs w:val="24"/>
    </w:rPr>
  </w:style>
  <w:style w:type="character" w:customStyle="1" w:styleId="8">
    <w:name w:val="标题 2 Char"/>
    <w:basedOn w:val="6"/>
    <w:link w:val="2"/>
    <w:semiHidden/>
    <w:uiPriority w:val="9"/>
    <w:rPr>
      <w:rFonts w:asciiTheme="majorHAnsi" w:hAnsiTheme="majorHAnsi" w:eastAsiaTheme="majorEastAsia" w:cstheme="majorBidi"/>
      <w:b/>
      <w:bCs/>
      <w:sz w:val="32"/>
      <w:szCs w:val="32"/>
    </w:rPr>
  </w:style>
  <w:style w:type="character" w:customStyle="1" w:styleId="9">
    <w:name w:val="页眉 Char"/>
    <w:basedOn w:val="6"/>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0</TotalTime>
  <ScaleCrop>false</ScaleCrop>
  <LinksUpToDate>false</LinksUpToDate>
  <CharactersWithSpaces>3897</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2019-01-25T09:06:11Z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