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eastAsiaTheme="minorEastAsia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/>
          <w:color w:val="auto"/>
          <w:sz w:val="28"/>
          <w:szCs w:val="28"/>
          <w:highlight w:val="none"/>
          <w:lang w:val="en-US" w:eastAsia="zh-CN"/>
        </w:rPr>
        <w:t>附件2:</w:t>
      </w:r>
    </w:p>
    <w:p>
      <w:pPr>
        <w:jc w:val="center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6"/>
          <w:szCs w:val="36"/>
          <w:highlight w:val="none"/>
          <w:lang w:val="en-US" w:eastAsia="zh-CN"/>
        </w:rPr>
        <w:t>工业企业员工</w:t>
      </w:r>
      <w:r>
        <w:rPr>
          <w:rFonts w:hint="eastAsia" w:ascii="黑体" w:hAnsi="黑体" w:eastAsia="黑体" w:cs="黑体"/>
          <w:color w:val="auto"/>
          <w:sz w:val="36"/>
          <w:szCs w:val="36"/>
          <w:highlight w:val="none"/>
        </w:rPr>
        <w:t>子女入学申报条件对应表</w:t>
      </w:r>
    </w:p>
    <w:tbl>
      <w:tblPr>
        <w:tblStyle w:val="4"/>
        <w:tblW w:w="13438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62"/>
        <w:gridCol w:w="1146"/>
        <w:gridCol w:w="1172"/>
        <w:gridCol w:w="1185"/>
        <w:gridCol w:w="1152"/>
        <w:gridCol w:w="1245"/>
        <w:gridCol w:w="1185"/>
        <w:gridCol w:w="1290"/>
        <w:gridCol w:w="1200"/>
        <w:gridCol w:w="1185"/>
        <w:gridCol w:w="111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34" w:hRule="atLeast"/>
          <w:jc w:val="center"/>
        </w:trPr>
        <w:tc>
          <w:tcPr>
            <w:tcW w:w="1562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widowControl w:val="0"/>
              <w:snapToGrid w:val="0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bookmarkStart w:id="0" w:name="_GoBack"/>
          </w:p>
          <w:p>
            <w:pPr>
              <w:widowControl w:val="0"/>
              <w:snapToGrid w:val="0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idowControl w:val="0"/>
              <w:snapToGrid w:val="0"/>
              <w:rPr>
                <w:rFonts w:hint="default" w:eastAsiaTheme="minorEastAsia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idowControl w:val="0"/>
              <w:snapToGrid w:val="0"/>
              <w:rPr>
                <w:rFonts w:hint="default" w:eastAsiaTheme="minorEastAsia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idowControl w:val="0"/>
              <w:snapToGrid w:val="0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申报人</w:t>
            </w:r>
          </w:p>
          <w:p>
            <w:pPr>
              <w:widowControl w:val="0"/>
              <w:snapToGrid w:val="0"/>
              <mc:AlternateContent>
                <mc:Choice Requires="wpsCustomData">
                  <wpsCustomData:diagonalParaType/>
                </mc:Choice>
              </mc:AlternateContent>
              <w:rPr>
                <w:rFonts w:hint="default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职务</w:t>
            </w:r>
          </w:p>
          <w:p>
            <w:pPr>
              <w:widowControl w:val="0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idowControl w:val="0"/>
              <w:rPr>
                <w:rFonts w:hint="default" w:eastAsia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企业类型</w:t>
            </w:r>
          </w:p>
        </w:tc>
        <w:tc>
          <w:tcPr>
            <w:tcW w:w="23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32"/>
                <w:szCs w:val="32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32"/>
                <w:szCs w:val="32"/>
                <w:highlight w:val="none"/>
              </w:rPr>
              <w:t>功勋</w:t>
            </w:r>
          </w:p>
        </w:tc>
        <w:tc>
          <w:tcPr>
            <w:tcW w:w="233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32"/>
                <w:szCs w:val="32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32"/>
                <w:szCs w:val="32"/>
                <w:highlight w:val="none"/>
              </w:rPr>
              <w:t>巨龙</w:t>
            </w:r>
          </w:p>
        </w:tc>
        <w:tc>
          <w:tcPr>
            <w:tcW w:w="243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32"/>
                <w:szCs w:val="32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32"/>
                <w:szCs w:val="32"/>
                <w:highlight w:val="none"/>
              </w:rPr>
              <w:t>明星</w:t>
            </w:r>
          </w:p>
        </w:tc>
        <w:tc>
          <w:tcPr>
            <w:tcW w:w="249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32"/>
                <w:szCs w:val="32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32"/>
                <w:szCs w:val="32"/>
                <w:highlight w:val="none"/>
                <w:lang w:val="zh-CN" w:eastAsia="zh-CN"/>
              </w:rPr>
              <w:t>普通</w:t>
            </w:r>
          </w:p>
        </w:tc>
        <w:tc>
          <w:tcPr>
            <w:tcW w:w="230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32"/>
                <w:szCs w:val="32"/>
                <w:highlight w:val="none"/>
                <w:lang w:val="en-US" w:eastAsia="zh-CN"/>
              </w:rPr>
              <w:t>就近入学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  <w:t>（仅限“三名企业”）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2" w:hRule="exact"/>
          <w:jc w:val="center"/>
        </w:trPr>
        <w:tc>
          <w:tcPr>
            <w:tcW w:w="156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22"/>
                <w:szCs w:val="28"/>
                <w:highlight w:val="none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3" w:lineRule="exact"/>
              <w:ind w:left="0" w:right="0" w:firstLine="0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</w:rPr>
              <w:t>连续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  <w:lang w:val="en-US" w:eastAsia="zh-CN"/>
              </w:rPr>
              <w:t>在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</w:rPr>
              <w:t>本公司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3" w:lineRule="exact"/>
              <w:ind w:left="0" w:right="0" w:firstLine="0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  <w:lang w:val="en-US" w:eastAsia="zh-CN"/>
              </w:rPr>
              <w:t>缴纳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</w:rPr>
              <w:t>社保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  <w:lang w:val="en-US" w:eastAsia="zh-CN"/>
              </w:rPr>
              <w:t>年限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3" w:lineRule="exact"/>
              <w:ind w:left="0" w:right="0" w:firstLine="0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</w:rPr>
              <w:t>连续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  <w:lang w:val="en-US" w:eastAsia="zh-CN"/>
              </w:rPr>
              <w:t>在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</w:rPr>
              <w:t>本公司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3" w:lineRule="exact"/>
              <w:ind w:left="0" w:right="0" w:firstLine="0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  <w:lang w:val="en-US" w:eastAsia="zh-CN"/>
              </w:rPr>
              <w:t>担任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</w:rPr>
              <w:t>现职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  <w:lang w:val="en-US" w:eastAsia="zh-CN"/>
              </w:rPr>
              <w:t>年限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3" w:lineRule="exact"/>
              <w:ind w:left="0" w:right="0" w:firstLine="0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</w:rPr>
              <w:t>连续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  <w:lang w:val="en-US" w:eastAsia="zh-CN"/>
              </w:rPr>
              <w:t>在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</w:rPr>
              <w:t>本公司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3" w:lineRule="exact"/>
              <w:ind w:left="0" w:right="0" w:firstLine="0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  <w:lang w:val="en-US" w:eastAsia="zh-CN"/>
              </w:rPr>
              <w:t>缴纳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</w:rPr>
              <w:t>社保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  <w:lang w:val="en-US" w:eastAsia="zh-CN"/>
              </w:rPr>
              <w:t>年限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3" w:lineRule="exact"/>
              <w:ind w:left="0" w:right="0" w:firstLine="0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</w:rPr>
              <w:t>连续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  <w:lang w:val="en-US" w:eastAsia="zh-CN"/>
              </w:rPr>
              <w:t>在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</w:rPr>
              <w:t>本公司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3" w:lineRule="exact"/>
              <w:ind w:left="0" w:right="0" w:firstLine="0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  <w:lang w:val="en-US" w:eastAsia="zh-CN"/>
              </w:rPr>
              <w:t>担任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</w:rPr>
              <w:t>现职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  <w:lang w:val="en-US" w:eastAsia="zh-CN"/>
              </w:rPr>
              <w:t>年限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3" w:lineRule="exact"/>
              <w:ind w:left="0" w:right="0" w:firstLine="0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</w:rPr>
              <w:t>连续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  <w:lang w:val="en-US" w:eastAsia="zh-CN"/>
              </w:rPr>
              <w:t>在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</w:rPr>
              <w:t>本公司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3" w:lineRule="exact"/>
              <w:ind w:left="0" w:right="0" w:firstLine="0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  <w:lang w:val="en-US" w:eastAsia="zh-CN"/>
              </w:rPr>
              <w:t>缴纳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</w:rPr>
              <w:t>社保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  <w:lang w:val="en-US" w:eastAsia="zh-CN"/>
              </w:rPr>
              <w:t>年限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3" w:lineRule="exact"/>
              <w:ind w:left="0" w:right="0" w:firstLine="0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</w:rPr>
              <w:t>连续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  <w:lang w:val="en-US" w:eastAsia="zh-CN"/>
              </w:rPr>
              <w:t>在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</w:rPr>
              <w:t>本公司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3" w:lineRule="exact"/>
              <w:ind w:left="0" w:right="0" w:firstLine="0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  <w:lang w:val="en-US" w:eastAsia="zh-CN"/>
              </w:rPr>
              <w:t>担任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</w:rPr>
              <w:t>现职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  <w:lang w:val="en-US" w:eastAsia="zh-CN"/>
              </w:rPr>
              <w:t>年限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3" w:lineRule="exact"/>
              <w:ind w:left="0" w:right="0" w:firstLine="0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</w:rPr>
              <w:t>连续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  <w:lang w:val="en-US" w:eastAsia="zh-CN"/>
              </w:rPr>
              <w:t>在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</w:rPr>
              <w:t>本公司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3" w:lineRule="exact"/>
              <w:ind w:left="0" w:right="0" w:firstLine="0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  <w:lang w:val="en-US" w:eastAsia="zh-CN"/>
              </w:rPr>
              <w:t>缴纳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</w:rPr>
              <w:t>社保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  <w:lang w:val="en-US" w:eastAsia="zh-CN"/>
              </w:rPr>
              <w:t>年限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3" w:lineRule="exact"/>
              <w:ind w:left="0" w:right="0" w:firstLine="0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</w:rPr>
              <w:t>连续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  <w:lang w:val="en-US" w:eastAsia="zh-CN"/>
              </w:rPr>
              <w:t>在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</w:rPr>
              <w:t>本公司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3" w:lineRule="exact"/>
              <w:ind w:left="0" w:right="0" w:firstLine="0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  <w:lang w:val="en-US" w:eastAsia="zh-CN"/>
              </w:rPr>
              <w:t>担任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</w:rPr>
              <w:t>现职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  <w:lang w:val="en-US" w:eastAsia="zh-CN"/>
              </w:rPr>
              <w:t>年限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3" w:lineRule="exact"/>
              <w:ind w:left="0" w:right="0" w:firstLine="0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</w:rPr>
              <w:t>连续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  <w:lang w:val="en-US" w:eastAsia="zh-CN"/>
              </w:rPr>
              <w:t>在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</w:rPr>
              <w:t>本公司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3" w:lineRule="exact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  <w:lang w:val="en-US" w:eastAsia="zh-CN"/>
              </w:rPr>
              <w:t>缴纳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</w:rPr>
              <w:t>社保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  <w:lang w:val="en-US" w:eastAsia="zh-CN"/>
              </w:rPr>
              <w:t>年限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3" w:lineRule="exact"/>
              <w:ind w:left="0" w:right="0" w:firstLine="0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</w:rPr>
              <w:t>连续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  <w:lang w:val="en-US" w:eastAsia="zh-CN"/>
              </w:rPr>
              <w:t>在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</w:rPr>
              <w:t>本公司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3" w:lineRule="exact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kern w:val="2"/>
                <w:positio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  <w:lang w:val="en-US" w:eastAsia="zh-CN"/>
              </w:rPr>
              <w:t>担任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</w:rPr>
              <w:t>现职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  <w:lang w:val="en-US" w:eastAsia="zh-CN"/>
              </w:rPr>
              <w:t>年限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21" w:hRule="exact"/>
          <w:jc w:val="center"/>
        </w:trPr>
        <w:tc>
          <w:tcPr>
            <w:tcW w:w="15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16" w:lineRule="exact"/>
              <w:ind w:left="0" w:right="0" w:firstLine="0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highlight w:val="none"/>
                <w:lang w:val="en-US" w:eastAsia="zh-CN"/>
              </w:rPr>
              <w:t>高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highlight w:val="none"/>
              </w:rPr>
              <w:t>层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3" w:lineRule="exact"/>
              <w:ind w:left="0" w:right="0" w:firstLine="0"/>
              <w:jc w:val="center"/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15"/>
                <w:szCs w:val="15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15"/>
                <w:szCs w:val="15"/>
                <w:highlight w:val="none"/>
              </w:rPr>
              <w:t>（</w:t>
            </w: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15"/>
                <w:szCs w:val="15"/>
                <w:highlight w:val="none"/>
                <w:lang w:val="en-US" w:eastAsia="zh-CN"/>
              </w:rPr>
              <w:t>总</w:t>
            </w: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15"/>
                <w:szCs w:val="15"/>
                <w:highlight w:val="none"/>
              </w:rPr>
              <w:t>经理、副</w:t>
            </w: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15"/>
                <w:szCs w:val="15"/>
                <w:highlight w:val="none"/>
                <w:lang w:val="en-US" w:eastAsia="zh-CN"/>
              </w:rPr>
              <w:t>总</w:t>
            </w: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15"/>
                <w:szCs w:val="15"/>
                <w:highlight w:val="none"/>
              </w:rPr>
              <w:t>经理、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3" w:lineRule="exact"/>
              <w:ind w:left="0" w:right="0" w:firstLine="0"/>
              <w:jc w:val="center"/>
              <w:rPr>
                <w:rFonts w:hint="eastAsia" w:ascii="黑体" w:hAnsi="黑体" w:eastAsia="黑体" w:cs="黑体"/>
                <w:sz w:val="15"/>
                <w:szCs w:val="15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15"/>
                <w:szCs w:val="15"/>
                <w:highlight w:val="none"/>
              </w:rPr>
              <w:t>上市公司</w:t>
            </w: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15"/>
                <w:szCs w:val="15"/>
                <w:highlight w:val="none"/>
                <w:lang w:val="en-US" w:eastAsia="zh-CN"/>
              </w:rPr>
              <w:t>董</w:t>
            </w: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15"/>
                <w:szCs w:val="15"/>
                <w:highlight w:val="none"/>
              </w:rPr>
              <w:t>事会秘书）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6"/>
                <w:szCs w:val="36"/>
                <w:highlight w:val="none"/>
              </w:rPr>
              <w:t>5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36"/>
                <w:szCs w:val="36"/>
                <w:highlight w:val="none"/>
                <w:lang w:val="en-US" w:eastAsia="zh-CN"/>
              </w:rPr>
              <w:t>/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highlight w:val="none"/>
                <w:lang w:val="zh-CN" w:eastAsia="zh-CN" w:bidi="zh-CN"/>
              </w:rPr>
              <w:t>年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15"/>
                <w:szCs w:val="15"/>
                <w:highlight w:val="none"/>
                <w:lang w:eastAsia="zh-CN"/>
              </w:rPr>
              <w:t>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5"/>
                <w:szCs w:val="15"/>
                <w:highlight w:val="none"/>
                <w:lang w:val="en-US" w:eastAsia="zh-CN"/>
              </w:rPr>
              <w:t>2019年5月前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default" w:eastAsia="宋体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15"/>
                <w:szCs w:val="15"/>
                <w:highlight w:val="none"/>
                <w:lang w:val="en-US" w:eastAsia="zh-CN"/>
              </w:rPr>
              <w:t>开始连续缴纳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5"/>
                <w:szCs w:val="15"/>
                <w:highlight w:val="none"/>
                <w:lang w:eastAsia="zh-CN"/>
              </w:rPr>
              <w:t>）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color w:val="000000"/>
                <w:spacing w:val="0"/>
                <w:w w:val="100"/>
                <w:position w:val="0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6"/>
                <w:szCs w:val="36"/>
                <w:highlight w:val="none"/>
              </w:rPr>
              <w:t>3/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highlight w:val="none"/>
              </w:rPr>
              <w:t>年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color w:val="000000"/>
                <w:spacing w:val="0"/>
                <w:w w:val="100"/>
                <w:position w:val="0"/>
                <w:sz w:val="15"/>
                <w:szCs w:val="15"/>
                <w:highlight w:val="none"/>
              </w:rPr>
            </w:pP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color w:val="000000"/>
                <w:spacing w:val="0"/>
                <w:w w:val="100"/>
                <w:position w:val="0"/>
                <w:sz w:val="15"/>
                <w:szCs w:val="15"/>
                <w:highlight w:val="none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6"/>
                <w:szCs w:val="36"/>
                <w:highlight w:val="none"/>
              </w:rPr>
              <w:t>6/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highlight w:val="none"/>
              </w:rPr>
              <w:t>年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15"/>
                <w:szCs w:val="15"/>
                <w:highlight w:val="none"/>
                <w:lang w:eastAsia="zh-CN"/>
              </w:rPr>
              <w:t>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5"/>
                <w:szCs w:val="15"/>
                <w:highlight w:val="none"/>
                <w:lang w:val="en-US" w:eastAsia="zh-CN"/>
              </w:rPr>
              <w:t>2018年5月前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15"/>
                <w:szCs w:val="15"/>
                <w:highlight w:val="none"/>
                <w:lang w:val="en-US" w:eastAsia="zh-CN"/>
              </w:rPr>
              <w:t>开始连续缴纳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5"/>
                <w:szCs w:val="15"/>
                <w:highlight w:val="none"/>
                <w:lang w:eastAsia="zh-CN"/>
              </w:rPr>
              <w:t>）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color w:val="000000"/>
                <w:spacing w:val="0"/>
                <w:w w:val="100"/>
                <w:position w:val="0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6"/>
                <w:szCs w:val="36"/>
                <w:highlight w:val="none"/>
              </w:rPr>
              <w:t>3/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highlight w:val="none"/>
              </w:rPr>
              <w:t>年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color w:val="000000"/>
                <w:spacing w:val="0"/>
                <w:w w:val="100"/>
                <w:position w:val="0"/>
                <w:sz w:val="15"/>
                <w:szCs w:val="15"/>
                <w:highlight w:val="none"/>
              </w:rPr>
            </w:pP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color w:val="000000"/>
                <w:spacing w:val="0"/>
                <w:w w:val="100"/>
                <w:position w:val="0"/>
                <w:sz w:val="15"/>
                <w:szCs w:val="15"/>
                <w:highlight w:val="none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6"/>
                <w:szCs w:val="36"/>
                <w:highlight w:val="none"/>
              </w:rPr>
              <w:t>7/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highlight w:val="none"/>
              </w:rPr>
              <w:t>年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15"/>
                <w:szCs w:val="15"/>
                <w:highlight w:val="none"/>
                <w:lang w:eastAsia="zh-CN"/>
              </w:rPr>
              <w:t>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5"/>
                <w:szCs w:val="15"/>
                <w:highlight w:val="none"/>
                <w:lang w:val="en-US" w:eastAsia="zh-CN"/>
              </w:rPr>
              <w:t>2017年5月前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15"/>
                <w:szCs w:val="15"/>
                <w:highlight w:val="none"/>
                <w:lang w:val="en-US" w:eastAsia="zh-CN"/>
              </w:rPr>
              <w:t>开始连续缴纳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5"/>
                <w:szCs w:val="15"/>
                <w:highlight w:val="none"/>
                <w:lang w:eastAsia="zh-CN"/>
              </w:rPr>
              <w:t>）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color w:val="000000"/>
                <w:spacing w:val="0"/>
                <w:w w:val="100"/>
                <w:position w:val="0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6"/>
                <w:szCs w:val="36"/>
                <w:highlight w:val="none"/>
              </w:rPr>
              <w:t>3/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highlight w:val="none"/>
              </w:rPr>
              <w:t>年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color w:val="000000"/>
                <w:spacing w:val="0"/>
                <w:w w:val="100"/>
                <w:position w:val="0"/>
                <w:sz w:val="15"/>
                <w:szCs w:val="15"/>
                <w:highlight w:val="none"/>
              </w:rPr>
            </w:pP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sz w:val="15"/>
                <w:szCs w:val="15"/>
                <w:highlight w:val="none"/>
                <w:lang w:val="en-US" w:eastAsia="zh-CN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6"/>
                <w:szCs w:val="36"/>
                <w:highlight w:val="none"/>
              </w:rPr>
              <w:t>15/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highlight w:val="none"/>
              </w:rPr>
              <w:t>年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15"/>
                <w:szCs w:val="15"/>
                <w:highlight w:val="none"/>
                <w:lang w:eastAsia="zh-CN"/>
              </w:rPr>
              <w:t>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5"/>
                <w:szCs w:val="15"/>
                <w:highlight w:val="none"/>
                <w:lang w:val="en-US" w:eastAsia="zh-CN"/>
              </w:rPr>
              <w:t>2009年5月前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color w:val="000000"/>
                <w:spacing w:val="0"/>
                <w:w w:val="100"/>
                <w:positio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15"/>
                <w:szCs w:val="15"/>
                <w:highlight w:val="none"/>
                <w:lang w:val="en-US" w:eastAsia="zh-CN"/>
              </w:rPr>
              <w:t>开始连续缴纳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5"/>
                <w:szCs w:val="15"/>
                <w:highlight w:val="none"/>
                <w:lang w:eastAsia="zh-CN"/>
              </w:rPr>
              <w:t>）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highlight w:val="none"/>
              </w:rPr>
              <w:t>无要求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5"/>
                <w:szCs w:val="15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36"/>
                <w:szCs w:val="36"/>
                <w:highlight w:val="none"/>
                <w:lang w:val="en-US" w:eastAsia="zh-CN"/>
              </w:rPr>
              <w:t>1/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highlight w:val="none"/>
                <w:lang w:val="zh-CN" w:eastAsia="zh-CN" w:bidi="zh-CN"/>
              </w:rPr>
              <w:t>年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15"/>
                <w:szCs w:val="15"/>
                <w:highlight w:val="none"/>
                <w:lang w:eastAsia="zh-CN"/>
              </w:rPr>
              <w:t>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5"/>
                <w:szCs w:val="15"/>
                <w:highlight w:val="none"/>
                <w:lang w:val="en-US" w:eastAsia="zh-CN"/>
              </w:rPr>
              <w:t>2023年5月前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hint="eastAsia" w:ascii="宋体" w:hAnsi="宋体" w:eastAsia="宋体" w:cs="宋体"/>
                <w:kern w:val="2"/>
                <w:sz w:val="15"/>
                <w:szCs w:val="15"/>
                <w:highlight w:val="none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15"/>
                <w:szCs w:val="15"/>
                <w:highlight w:val="none"/>
                <w:lang w:val="en-US" w:eastAsia="zh-CN"/>
              </w:rPr>
              <w:t>开始连续缴纳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5"/>
                <w:szCs w:val="15"/>
                <w:highlight w:val="none"/>
                <w:lang w:eastAsia="zh-CN"/>
              </w:rPr>
              <w:t>）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ascii="宋体" w:hAnsi="宋体" w:eastAsia="宋体" w:cs="宋体"/>
                <w:color w:val="000000"/>
                <w:spacing w:val="0"/>
                <w:w w:val="100"/>
                <w:kern w:val="2"/>
                <w:position w:val="0"/>
                <w:sz w:val="15"/>
                <w:szCs w:val="15"/>
                <w:highlight w:val="none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highlight w:val="none"/>
              </w:rPr>
              <w:t>无要求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05" w:hRule="exact"/>
          <w:jc w:val="center"/>
        </w:trPr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16" w:lineRule="exact"/>
              <w:ind w:left="0" w:right="0" w:firstLine="0"/>
              <w:jc w:val="center"/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28"/>
                <w:szCs w:val="28"/>
                <w:highlight w:val="none"/>
              </w:rPr>
              <w:t>主要部门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16" w:lineRule="exact"/>
              <w:ind w:left="0" w:right="0" w:firstLine="0"/>
              <w:jc w:val="center"/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28"/>
                <w:szCs w:val="28"/>
                <w:highlight w:val="none"/>
              </w:rPr>
              <w:t>负责人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3" w:lineRule="exact"/>
              <w:ind w:left="0" w:right="0" w:firstLine="0"/>
              <w:jc w:val="center"/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15"/>
                <w:szCs w:val="15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15"/>
                <w:szCs w:val="15"/>
                <w:highlight w:val="none"/>
              </w:rPr>
              <w:t>（高层直接管辖的部门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3" w:lineRule="exact"/>
              <w:ind w:left="0" w:right="0" w:firstLine="0"/>
              <w:jc w:val="center"/>
              <w:rPr>
                <w:rFonts w:hint="eastAsia" w:ascii="黑体" w:hAnsi="黑体" w:eastAsia="黑体" w:cs="黑体"/>
                <w:sz w:val="15"/>
                <w:szCs w:val="15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15"/>
                <w:szCs w:val="15"/>
                <w:highlight w:val="none"/>
              </w:rPr>
              <w:t>正职干部）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6"/>
                <w:szCs w:val="36"/>
                <w:highlight w:val="none"/>
              </w:rPr>
              <w:t>8/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highlight w:val="none"/>
                <w:lang w:val="zh-CN" w:eastAsia="zh-CN" w:bidi="zh-CN"/>
              </w:rPr>
              <w:t>年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15"/>
                <w:szCs w:val="15"/>
                <w:highlight w:val="none"/>
                <w:lang w:eastAsia="zh-CN"/>
              </w:rPr>
              <w:t>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5"/>
                <w:szCs w:val="15"/>
                <w:highlight w:val="none"/>
                <w:lang w:val="en-US" w:eastAsia="zh-CN"/>
              </w:rPr>
              <w:t>2016年5月前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15"/>
                <w:szCs w:val="15"/>
                <w:highlight w:val="none"/>
                <w:lang w:val="en-US" w:eastAsia="zh-CN"/>
              </w:rPr>
              <w:t>开始连续缴纳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5"/>
                <w:szCs w:val="15"/>
                <w:highlight w:val="none"/>
                <w:lang w:eastAsia="zh-CN"/>
              </w:rPr>
              <w:t>）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color w:val="000000"/>
                <w:spacing w:val="0"/>
                <w:w w:val="100"/>
                <w:position w:val="0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6"/>
                <w:szCs w:val="36"/>
                <w:highlight w:val="none"/>
              </w:rPr>
              <w:t>2/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highlight w:val="none"/>
              </w:rPr>
              <w:t>年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color w:val="000000"/>
                <w:spacing w:val="0"/>
                <w:w w:val="100"/>
                <w:position w:val="0"/>
                <w:sz w:val="15"/>
                <w:szCs w:val="15"/>
                <w:highlight w:val="none"/>
              </w:rPr>
            </w:pP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color w:val="000000"/>
                <w:spacing w:val="0"/>
                <w:w w:val="100"/>
                <w:position w:val="0"/>
                <w:sz w:val="15"/>
                <w:szCs w:val="15"/>
                <w:highlight w:val="none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6"/>
                <w:szCs w:val="36"/>
                <w:highlight w:val="none"/>
              </w:rPr>
              <w:t>9/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highlight w:val="none"/>
                <w:lang w:val="zh-CN" w:eastAsia="zh-CN" w:bidi="zh-CN"/>
              </w:rPr>
              <w:t>年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15"/>
                <w:szCs w:val="15"/>
                <w:highlight w:val="none"/>
                <w:lang w:eastAsia="zh-CN"/>
              </w:rPr>
              <w:t>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5"/>
                <w:szCs w:val="15"/>
                <w:highlight w:val="none"/>
                <w:lang w:val="en-US" w:eastAsia="zh-CN"/>
              </w:rPr>
              <w:t>2015年5月前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15"/>
                <w:szCs w:val="15"/>
                <w:highlight w:val="none"/>
                <w:lang w:val="en-US" w:eastAsia="zh-CN"/>
              </w:rPr>
              <w:t>开始连续缴纳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5"/>
                <w:szCs w:val="15"/>
                <w:highlight w:val="none"/>
                <w:lang w:eastAsia="zh-CN"/>
              </w:rPr>
              <w:t>）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6"/>
                <w:szCs w:val="36"/>
                <w:highlight w:val="none"/>
              </w:rPr>
              <w:t>2/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highlight w:val="none"/>
              </w:rPr>
              <w:t>年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5"/>
                <w:szCs w:val="15"/>
                <w:highlight w:val="none"/>
              </w:rPr>
            </w:pP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5"/>
                <w:szCs w:val="15"/>
                <w:highlight w:val="none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6"/>
                <w:szCs w:val="36"/>
                <w:highlight w:val="none"/>
              </w:rPr>
              <w:t>10/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highlight w:val="none"/>
              </w:rPr>
              <w:t>年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15"/>
                <w:szCs w:val="15"/>
                <w:highlight w:val="none"/>
                <w:lang w:eastAsia="zh-CN"/>
              </w:rPr>
              <w:t>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5"/>
                <w:szCs w:val="15"/>
                <w:highlight w:val="none"/>
                <w:lang w:val="en-US" w:eastAsia="zh-CN"/>
              </w:rPr>
              <w:t>2014年5月前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15"/>
                <w:szCs w:val="15"/>
                <w:highlight w:val="none"/>
                <w:lang w:val="en-US" w:eastAsia="zh-CN"/>
              </w:rPr>
              <w:t>开始连续缴纳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5"/>
                <w:szCs w:val="15"/>
                <w:highlight w:val="none"/>
                <w:lang w:eastAsia="zh-CN"/>
              </w:rPr>
              <w:t>）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color w:val="000000"/>
                <w:spacing w:val="0"/>
                <w:w w:val="100"/>
                <w:position w:val="0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6"/>
                <w:szCs w:val="36"/>
                <w:highlight w:val="none"/>
              </w:rPr>
              <w:t>2/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highlight w:val="none"/>
              </w:rPr>
              <w:t>年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color w:val="000000"/>
                <w:spacing w:val="0"/>
                <w:w w:val="100"/>
                <w:position w:val="0"/>
                <w:sz w:val="15"/>
                <w:szCs w:val="15"/>
                <w:highlight w:val="none"/>
              </w:rPr>
            </w:pP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color w:val="000000"/>
                <w:spacing w:val="0"/>
                <w:w w:val="100"/>
                <w:position w:val="0"/>
                <w:sz w:val="15"/>
                <w:szCs w:val="15"/>
                <w:highlight w:val="none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6"/>
                <w:szCs w:val="36"/>
                <w:highlight w:val="none"/>
              </w:rPr>
              <w:t>15/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highlight w:val="none"/>
              </w:rPr>
              <w:t>年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15"/>
                <w:szCs w:val="15"/>
                <w:highlight w:val="none"/>
                <w:lang w:eastAsia="zh-CN"/>
              </w:rPr>
              <w:t>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5"/>
                <w:szCs w:val="15"/>
                <w:highlight w:val="none"/>
                <w:lang w:val="en-US" w:eastAsia="zh-CN"/>
              </w:rPr>
              <w:t>2009年5月前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5"/>
                <w:szCs w:val="15"/>
                <w:highlight w:val="none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15"/>
                <w:szCs w:val="15"/>
                <w:highlight w:val="none"/>
                <w:lang w:val="en-US" w:eastAsia="zh-CN"/>
              </w:rPr>
              <w:t>开始连续缴纳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5"/>
                <w:szCs w:val="15"/>
                <w:highlight w:val="none"/>
                <w:lang w:eastAsia="zh-CN"/>
              </w:rPr>
              <w:t>）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highlight w:val="none"/>
              </w:rPr>
              <w:t>无要求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5"/>
                <w:szCs w:val="15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36"/>
                <w:szCs w:val="36"/>
                <w:highlight w:val="none"/>
                <w:lang w:val="en-US" w:eastAsia="zh-CN"/>
              </w:rPr>
              <w:t>1/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highlight w:val="none"/>
                <w:lang w:val="zh-CN" w:eastAsia="zh-CN" w:bidi="zh-CN"/>
              </w:rPr>
              <w:t>年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15"/>
                <w:szCs w:val="15"/>
                <w:highlight w:val="none"/>
                <w:lang w:eastAsia="zh-CN"/>
              </w:rPr>
              <w:t>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5"/>
                <w:szCs w:val="15"/>
                <w:highlight w:val="none"/>
                <w:lang w:val="en-US" w:eastAsia="zh-CN"/>
              </w:rPr>
              <w:t>2023年5月前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hint="default" w:ascii="宋体" w:hAnsi="宋体" w:eastAsia="宋体" w:cs="宋体"/>
                <w:kern w:val="2"/>
                <w:sz w:val="15"/>
                <w:szCs w:val="15"/>
                <w:highlight w:val="none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15"/>
                <w:szCs w:val="15"/>
                <w:highlight w:val="none"/>
                <w:lang w:val="en-US" w:eastAsia="zh-CN"/>
              </w:rPr>
              <w:t>开始连续缴纳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5"/>
                <w:szCs w:val="15"/>
                <w:highlight w:val="none"/>
                <w:lang w:eastAsia="zh-CN"/>
              </w:rPr>
              <w:t>）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ascii="宋体" w:hAnsi="宋体" w:eastAsia="宋体" w:cs="宋体"/>
                <w:color w:val="000000"/>
                <w:spacing w:val="0"/>
                <w:w w:val="100"/>
                <w:kern w:val="2"/>
                <w:position w:val="0"/>
                <w:sz w:val="15"/>
                <w:szCs w:val="15"/>
                <w:highlight w:val="none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highlight w:val="none"/>
              </w:rPr>
              <w:t>无要求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02" w:hRule="exact"/>
          <w:jc w:val="center"/>
        </w:trPr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center"/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28"/>
                <w:szCs w:val="28"/>
                <w:highlight w:val="none"/>
              </w:rPr>
              <w:t>普通员工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6"/>
                <w:szCs w:val="36"/>
                <w:highlight w:val="none"/>
              </w:rPr>
              <w:t>10/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highlight w:val="none"/>
              </w:rPr>
              <w:t>年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15"/>
                <w:szCs w:val="15"/>
                <w:highlight w:val="none"/>
                <w:lang w:eastAsia="zh-CN"/>
              </w:rPr>
              <w:t>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5"/>
                <w:szCs w:val="15"/>
                <w:highlight w:val="none"/>
                <w:lang w:val="en-US" w:eastAsia="zh-CN"/>
              </w:rPr>
              <w:t>2014年5月前开始连续缴纳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5"/>
                <w:szCs w:val="15"/>
                <w:highlight w:val="none"/>
                <w:lang w:eastAsia="zh-CN"/>
              </w:rPr>
              <w:t>）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color w:val="000000"/>
                <w:spacing w:val="0"/>
                <w:w w:val="100"/>
                <w:position w:val="0"/>
                <w:sz w:val="15"/>
                <w:szCs w:val="15"/>
                <w:highlight w:val="none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highlight w:val="none"/>
              </w:rPr>
              <w:t>无要求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6"/>
                <w:szCs w:val="36"/>
                <w:highlight w:val="none"/>
              </w:rPr>
              <w:t>11/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highlight w:val="none"/>
                <w:lang w:val="zh-CN" w:eastAsia="zh-CN" w:bidi="zh-CN"/>
              </w:rPr>
              <w:t>年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15"/>
                <w:szCs w:val="15"/>
                <w:highlight w:val="none"/>
                <w:lang w:eastAsia="zh-CN"/>
              </w:rPr>
              <w:t>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5"/>
                <w:szCs w:val="15"/>
                <w:highlight w:val="none"/>
                <w:lang w:val="en-US" w:eastAsia="zh-CN"/>
              </w:rPr>
              <w:t>2013年5月前开始连续缴纳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5"/>
                <w:szCs w:val="15"/>
                <w:highlight w:val="none"/>
                <w:lang w:eastAsia="zh-CN"/>
              </w:rPr>
              <w:t>）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5"/>
                <w:szCs w:val="15"/>
                <w:highlight w:val="none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highlight w:val="none"/>
              </w:rPr>
              <w:t>无要求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6"/>
                <w:szCs w:val="36"/>
                <w:highlight w:val="none"/>
              </w:rPr>
              <w:t>12/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highlight w:val="none"/>
              </w:rPr>
              <w:t>年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15"/>
                <w:szCs w:val="15"/>
                <w:highlight w:val="none"/>
                <w:lang w:eastAsia="zh-CN"/>
              </w:rPr>
              <w:t>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5"/>
                <w:szCs w:val="15"/>
                <w:highlight w:val="none"/>
                <w:lang w:val="en-US" w:eastAsia="zh-CN"/>
              </w:rPr>
              <w:t>2012年5月前开始连续缴纳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5"/>
                <w:szCs w:val="15"/>
                <w:highlight w:val="none"/>
                <w:lang w:eastAsia="zh-CN"/>
              </w:rPr>
              <w:t>）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color w:val="000000"/>
                <w:spacing w:val="0"/>
                <w:w w:val="100"/>
                <w:position w:val="0"/>
                <w:sz w:val="15"/>
                <w:szCs w:val="15"/>
                <w:highlight w:val="none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highlight w:val="none"/>
              </w:rPr>
              <w:t>无要求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6"/>
                <w:szCs w:val="36"/>
                <w:highlight w:val="none"/>
              </w:rPr>
              <w:t>15/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highlight w:val="none"/>
              </w:rPr>
              <w:t>年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15"/>
                <w:szCs w:val="15"/>
                <w:highlight w:val="none"/>
                <w:lang w:eastAsia="zh-CN"/>
              </w:rPr>
              <w:t>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5"/>
                <w:szCs w:val="15"/>
                <w:highlight w:val="none"/>
                <w:lang w:val="en-US" w:eastAsia="zh-CN"/>
              </w:rPr>
              <w:t>2009年5月前开始连续缴纳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5"/>
                <w:szCs w:val="15"/>
                <w:highlight w:val="none"/>
                <w:lang w:eastAsia="zh-CN"/>
              </w:rPr>
              <w:t>）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right="0"/>
              <w:jc w:val="center"/>
              <w:rPr>
                <w:sz w:val="13"/>
                <w:szCs w:val="13"/>
                <w:highlight w:val="none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highlight w:val="none"/>
              </w:rPr>
              <w:t>无要求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6"/>
                <w:szCs w:val="36"/>
                <w:highlight w:val="none"/>
              </w:rPr>
              <w:t>5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36"/>
                <w:szCs w:val="36"/>
                <w:highlight w:val="none"/>
                <w:lang w:val="en-US" w:eastAsia="zh-CN"/>
              </w:rPr>
              <w:t>/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highlight w:val="none"/>
                <w:lang w:val="zh-CN" w:eastAsia="zh-CN" w:bidi="zh-CN"/>
              </w:rPr>
              <w:t>年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15"/>
                <w:szCs w:val="15"/>
                <w:highlight w:val="none"/>
                <w:lang w:eastAsia="zh-CN"/>
              </w:rPr>
              <w:t>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5"/>
                <w:szCs w:val="15"/>
                <w:highlight w:val="none"/>
                <w:lang w:val="en-US" w:eastAsia="zh-CN"/>
              </w:rPr>
              <w:t>2019年5月前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hint="default" w:ascii="宋体" w:hAnsi="宋体" w:eastAsia="宋体" w:cs="宋体"/>
                <w:kern w:val="2"/>
                <w:sz w:val="15"/>
                <w:szCs w:val="15"/>
                <w:highlight w:val="none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15"/>
                <w:szCs w:val="15"/>
                <w:highlight w:val="none"/>
                <w:lang w:val="en-US" w:eastAsia="zh-CN"/>
              </w:rPr>
              <w:t>开始连续缴纳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5"/>
                <w:szCs w:val="15"/>
                <w:highlight w:val="none"/>
                <w:lang w:eastAsia="zh-CN"/>
              </w:rPr>
              <w:t>）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right="0" w:rightChars="0"/>
              <w:jc w:val="center"/>
              <w:rPr>
                <w:rFonts w:ascii="宋体" w:hAnsi="宋体" w:eastAsia="宋体" w:cs="宋体"/>
                <w:color w:val="000000"/>
                <w:spacing w:val="0"/>
                <w:w w:val="100"/>
                <w:kern w:val="2"/>
                <w:position w:val="0"/>
                <w:sz w:val="15"/>
                <w:szCs w:val="15"/>
                <w:highlight w:val="none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highlight w:val="none"/>
              </w:rPr>
              <w:t>无要求</w:t>
            </w:r>
          </w:p>
        </w:tc>
      </w:tr>
      <w:bookmarkEnd w:id="0"/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1457BA"/>
    <w:rsid w:val="171457BA"/>
    <w:rsid w:val="7052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iPriority="99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unhideWhenUsed/>
    <w:qFormat/>
    <w:uiPriority w:val="99"/>
    <w:pPr>
      <w:spacing w:after="120"/>
      <w:ind w:left="1440" w:leftChars="700" w:right="1440" w:rightChars="7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Other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14"/>
      <w:szCs w:val="14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2023-04-17T07:33:00Z</dcterms:created>
  <dc:creator>Administrator</dc:creator>
  <cp:lastModifiedBy>Administrator</cp:lastModifiedBy>
  <dcterms:modified xsi:type="dcterms:W3CDTF">2024-04-17T07:23:21Z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1A99BE6478F14ECDBA1E5EB36F20137E</vt:lpwstr>
  </property>
</Properties>
</file>