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55"/>
        <w:tblW w:w="8760" w:type="dxa"/>
        <w:tblLayout w:type="fixed"/>
        <w:tblLook w:val="04A0" w:firstRow="1" w:lastRow="0" w:firstColumn="1" w:lastColumn="0" w:noHBand="0" w:noVBand="1"/>
      </w:tblPr>
      <w:tblGrid>
        <w:gridCol w:w="7209"/>
        <w:gridCol w:w="1551"/>
      </w:tblGrid>
      <w:tr w:rsidR="005E4441">
        <w:trPr>
          <w:trHeight w:val="3578"/>
        </w:trPr>
        <w:tc>
          <w:tcPr>
            <w:tcW w:w="7209" w:type="dxa"/>
          </w:tcPr>
          <w:p w:rsidR="005E4441" w:rsidRDefault="00125C95">
            <w:pPr>
              <w:jc w:val="distribute"/>
              <w:rPr>
                <w:rFonts w:ascii="新宋体" w:eastAsia="新宋体" w:hAnsi="新宋体"/>
                <w:b/>
                <w:color w:val="FF0000"/>
                <w:w w:val="66"/>
                <w:kern w:val="0"/>
                <w:sz w:val="80"/>
                <w:szCs w:val="80"/>
              </w:rPr>
            </w:pPr>
            <w:bookmarkStart w:id="0" w:name="_GoBack"/>
            <w:bookmarkEnd w:id="0"/>
            <w:r>
              <w:rPr>
                <w:rFonts w:ascii="新宋体" w:eastAsia="新宋体" w:hAnsi="新宋体" w:hint="eastAsia"/>
                <w:b/>
                <w:color w:val="FF0000"/>
                <w:w w:val="66"/>
                <w:kern w:val="0"/>
                <w:sz w:val="80"/>
                <w:szCs w:val="80"/>
              </w:rPr>
              <w:t>永嘉县农业农村局</w:t>
            </w:r>
          </w:p>
          <w:p w:rsidR="005E4441" w:rsidRDefault="00125C95">
            <w:pPr>
              <w:jc w:val="distribute"/>
              <w:rPr>
                <w:rFonts w:ascii="新宋体" w:eastAsia="新宋体" w:hAnsi="新宋体"/>
                <w:b/>
                <w:color w:val="FF0000"/>
                <w:w w:val="66"/>
                <w:kern w:val="0"/>
                <w:sz w:val="80"/>
                <w:szCs w:val="80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w w:val="66"/>
                <w:kern w:val="0"/>
                <w:sz w:val="80"/>
                <w:szCs w:val="80"/>
              </w:rPr>
              <w:t>永嘉县公安局</w:t>
            </w:r>
          </w:p>
          <w:p w:rsidR="005E4441" w:rsidRDefault="00125C95">
            <w:pPr>
              <w:jc w:val="distribute"/>
              <w:rPr>
                <w:rFonts w:ascii="新宋体" w:eastAsia="新宋体" w:hAnsi="新宋体"/>
                <w:b/>
                <w:color w:val="FF0000"/>
                <w:w w:val="66"/>
                <w:kern w:val="0"/>
                <w:sz w:val="80"/>
                <w:szCs w:val="80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w w:val="66"/>
                <w:kern w:val="0"/>
                <w:sz w:val="80"/>
                <w:szCs w:val="80"/>
              </w:rPr>
              <w:t>永嘉县财政局</w:t>
            </w:r>
          </w:p>
        </w:tc>
        <w:tc>
          <w:tcPr>
            <w:tcW w:w="1551" w:type="dxa"/>
            <w:vAlign w:val="center"/>
          </w:tcPr>
          <w:p w:rsidR="005E4441" w:rsidRDefault="00125C95">
            <w:pPr>
              <w:jc w:val="center"/>
              <w:rPr>
                <w:rFonts w:ascii="新宋体" w:eastAsia="新宋体" w:hAnsi="新宋体"/>
                <w:b/>
                <w:color w:val="FF0000"/>
                <w:w w:val="66"/>
                <w:kern w:val="0"/>
                <w:sz w:val="80"/>
                <w:szCs w:val="80"/>
              </w:rPr>
            </w:pPr>
            <w:r>
              <w:rPr>
                <w:rFonts w:ascii="新宋体" w:eastAsia="新宋体" w:hAnsi="新宋体" w:hint="eastAsia"/>
                <w:b/>
                <w:color w:val="FF0000"/>
                <w:spacing w:val="44"/>
                <w:w w:val="83"/>
                <w:kern w:val="0"/>
                <w:sz w:val="80"/>
                <w:szCs w:val="80"/>
              </w:rPr>
              <w:t>文</w:t>
            </w:r>
            <w:r>
              <w:rPr>
                <w:rFonts w:ascii="新宋体" w:eastAsia="新宋体" w:hAnsi="新宋体" w:hint="eastAsia"/>
                <w:b/>
                <w:color w:val="FF0000"/>
                <w:spacing w:val="-21"/>
                <w:w w:val="83"/>
                <w:kern w:val="0"/>
                <w:sz w:val="80"/>
                <w:szCs w:val="80"/>
              </w:rPr>
              <w:t>件</w:t>
            </w:r>
          </w:p>
        </w:tc>
      </w:tr>
    </w:tbl>
    <w:p w:rsidR="005E4441" w:rsidRDefault="00125C95" w:rsidP="001A79F0">
      <w:pPr>
        <w:pStyle w:val="2"/>
        <w:spacing w:before="0" w:beforeAutospacing="0" w:after="0" w:afterAutospacing="0" w:line="600" w:lineRule="exact"/>
        <w:ind w:firstLine="880"/>
        <w:rPr>
          <w:rFonts w:ascii="Times New Roman" w:eastAsia="仿宋_GB2312" w:hAnsi="Times New Roman"/>
          <w:sz w:val="32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3787775</wp:posOffset>
                </wp:positionH>
                <wp:positionV relativeFrom="paragraph">
                  <wp:posOffset>-816610</wp:posOffset>
                </wp:positionV>
                <wp:extent cx="2086610" cy="447675"/>
                <wp:effectExtent l="0" t="0" r="889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66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441" w:rsidRDefault="00125C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CYJD65-2021-0005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98.25pt;margin-top:-64.3pt;height:35.25pt;width:164.3pt;z-index:251660288;mso-width-relative:page;mso-height-relative:page;" fillcolor="#FFFFFF [3201]" filled="t" stroked="f" coordsize="21600,21600" o:gfxdata="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I1MxxdcAAAAMAQAADwAA&#10;AAAAAAABACAAAAAiAAAAZHJzL2Rvd25yZXYueG1sUEsBAhQAFAAAAAgAh07iQGGFraxQAgAAjwQA&#10;AA4AAAAAAAAAAQAgAAAAJg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32"/>
                          <w:szCs w:val="32"/>
                        </w:rPr>
                        <w:t>CYJD65-2021-000</w:t>
                      </w:r>
                      <w:r>
                        <w:rPr>
                          <w:rFonts w:hint="default" w:ascii="Times New Roman" w:hAnsi="Times New Roman" w:cs="Times New Roman"/>
                          <w:sz w:val="32"/>
                          <w:szCs w:val="32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E4441" w:rsidRDefault="00125C95">
      <w:pPr>
        <w:pStyle w:val="2"/>
        <w:spacing w:before="0" w:beforeAutospacing="0" w:after="0" w:afterAutospacing="0" w:line="600" w:lineRule="exact"/>
        <w:ind w:leftChars="0" w:left="0" w:firstLineChars="0" w:firstLine="0"/>
        <w:jc w:val="center"/>
        <w:rPr>
          <w:rFonts w:ascii="Times New Roman" w:eastAsia="仿宋_GB2312" w:hAnsi="Times New Roman"/>
          <w:sz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永农〔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/>
          <w:sz w:val="32"/>
          <w:szCs w:val="32"/>
        </w:rPr>
        <w:t>〕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109</w:t>
      </w:r>
      <w:r>
        <w:rPr>
          <w:rFonts w:ascii="Times New Roman" w:eastAsia="仿宋_GB2312" w:hAnsi="Times New Roman"/>
          <w:sz w:val="32"/>
          <w:szCs w:val="32"/>
        </w:rPr>
        <w:t>号</w:t>
      </w:r>
    </w:p>
    <w:p w:rsidR="005E4441" w:rsidRDefault="00125C95" w:rsidP="001A79F0">
      <w:pPr>
        <w:pStyle w:val="2"/>
        <w:spacing w:before="0" w:beforeAutospacing="0" w:after="0" w:afterAutospacing="0" w:line="600" w:lineRule="exact"/>
        <w:ind w:firstLine="880"/>
        <w:rPr>
          <w:rFonts w:ascii="Times New Roman" w:eastAsia="仿宋_GB2312" w:hAnsi="Times New Roman"/>
          <w:sz w:val="32"/>
        </w:rPr>
      </w:pPr>
      <w:r>
        <w:rPr>
          <w:rFonts w:ascii="方正大标宋简体" w:eastAsia="方正大标宋简体" w:cs="宋体" w:hint="eastAsia"/>
          <w:noProof/>
          <w:color w:val="242424"/>
          <w:spacing w:val="-1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40640</wp:posOffset>
                </wp:positionV>
                <wp:extent cx="5596255" cy="0"/>
                <wp:effectExtent l="0" t="19050" r="444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-2pt;margin-top:3.2pt;height:0pt;width:440.65pt;z-index:251661312;mso-width-relative:page;mso-height-relative:page;" filled="f" stroked="t" coordsize="21600,21600" o:gfxdata="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XgkX/2QAAAAYBAAAPAAAAAAAAAAEAIAAAACIAAABkcnMvZG93bnJldi54&#10;bWxQSwECFAAUAAAACACHTuJAjNROZfkBAADnAwAADgAAAAAAAAABACAAAAAoAQAAZHJzL2Uyb0Rv&#10;Yy54bWxQSwUGAAAAAAYABgBZAQAAk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5E4441" w:rsidRDefault="005E4441" w:rsidP="001A79F0">
      <w:pPr>
        <w:pStyle w:val="2"/>
        <w:spacing w:before="0" w:beforeAutospacing="0" w:after="0" w:afterAutospacing="0" w:line="600" w:lineRule="exact"/>
        <w:ind w:firstLine="640"/>
        <w:rPr>
          <w:rFonts w:ascii="Times New Roman" w:eastAsia="仿宋_GB2312" w:hAnsi="Times New Roman"/>
          <w:sz w:val="32"/>
        </w:rPr>
      </w:pPr>
    </w:p>
    <w:p w:rsidR="005E4441" w:rsidRDefault="00125C95">
      <w:pPr>
        <w:pStyle w:val="a0"/>
        <w:spacing w:after="0" w:line="60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  <w:shd w:val="clear" w:color="auto" w:fill="FFFFFF"/>
        </w:rPr>
        <w:t>永嘉县农业农村局</w:t>
      </w: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  <w:shd w:val="clear" w:color="auto" w:fill="FFFFFF"/>
        </w:rPr>
        <w:t xml:space="preserve"> </w:t>
      </w: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  <w:shd w:val="clear" w:color="auto" w:fill="FFFFFF"/>
        </w:rPr>
        <w:t>永嘉县公安局</w:t>
      </w: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  <w:shd w:val="clear" w:color="auto" w:fill="FFFFFF"/>
        </w:rPr>
        <w:t xml:space="preserve"> </w:t>
      </w:r>
      <w:r>
        <w:rPr>
          <w:rFonts w:ascii="Times New Roman" w:eastAsia="方正小标宋简体" w:hAnsi="Times New Roman" w:cs="方正小标宋简体" w:hint="eastAsia"/>
          <w:color w:val="000000"/>
          <w:spacing w:val="-11"/>
          <w:sz w:val="44"/>
          <w:szCs w:val="44"/>
          <w:shd w:val="clear" w:color="auto" w:fill="FFFFFF"/>
        </w:rPr>
        <w:t>永嘉县财政局</w:t>
      </w:r>
    </w:p>
    <w:p w:rsidR="005E4441" w:rsidRDefault="00125C95">
      <w:pPr>
        <w:pStyle w:val="a0"/>
        <w:spacing w:after="0" w:line="60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方正小标宋简体" w:hint="eastAsia"/>
          <w:color w:val="000000"/>
          <w:sz w:val="44"/>
          <w:szCs w:val="44"/>
          <w:shd w:val="clear" w:color="auto" w:fill="FFFFFF"/>
        </w:rPr>
        <w:t>关于印发《永嘉县上道路拖拉机举报奖励办法》的通知</w:t>
      </w:r>
    </w:p>
    <w:p w:rsidR="005E4441" w:rsidRDefault="005E444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125C95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各乡镇（街道）人民政府（办事处）：</w:t>
      </w:r>
    </w:p>
    <w:p w:rsidR="005E4441" w:rsidRDefault="00125C9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根据浙江省农业农村厅、省公安厅《浙江省变型拖拉机治理攻坚行动方案》（浙农机发〔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仿宋_GB2312" w:hint="eastAsia"/>
          <w:sz w:val="32"/>
          <w:szCs w:val="32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号）、温州市农业农村局</w:t>
      </w:r>
      <w:r w:rsidR="00BD157B"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市公安局《温州市深化变型拖拉机治理专项行动方案》（温农发〔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仿宋_GB2312" w:hint="eastAsia"/>
          <w:sz w:val="32"/>
          <w:szCs w:val="32"/>
        </w:rPr>
        <w:t>16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号）精神，特制《永嘉县上道路拖拉机举报奖励办法》，现予印发，请认真执行。</w:t>
      </w: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kern w:val="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kern w:val="2"/>
          <w:sz w:val="32"/>
          <w:szCs w:val="32"/>
        </w:rPr>
      </w:pPr>
    </w:p>
    <w:p w:rsidR="005E4441" w:rsidRDefault="00125C95">
      <w:pPr>
        <w:pStyle w:val="2"/>
        <w:spacing w:before="0" w:beforeAutospacing="0" w:after="0" w:afterAutospacing="0" w:line="560" w:lineRule="exact"/>
        <w:ind w:leftChars="0" w:left="0" w:firstLine="640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永嘉县农业农村局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永嘉县公安局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 xml:space="preserve"> </w:t>
      </w: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900" w:firstLine="2880"/>
        <w:rPr>
          <w:rFonts w:ascii="Times New Roman" w:eastAsia="仿宋_GB2312" w:hAnsi="Times New Roman" w:cs="仿宋_GB2312"/>
          <w:kern w:val="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900" w:firstLine="2880"/>
        <w:rPr>
          <w:rFonts w:ascii="Times New Roman" w:eastAsia="仿宋_GB2312" w:hAnsi="Times New Roman" w:cs="仿宋_GB2312"/>
          <w:kern w:val="2"/>
          <w:sz w:val="32"/>
          <w:szCs w:val="32"/>
        </w:rPr>
      </w:pPr>
    </w:p>
    <w:p w:rsidR="005E4441" w:rsidRDefault="00125C95">
      <w:pPr>
        <w:pStyle w:val="2"/>
        <w:spacing w:before="0" w:beforeAutospacing="0" w:after="0" w:afterAutospacing="0" w:line="560" w:lineRule="exact"/>
        <w:ind w:leftChars="0" w:left="0" w:firstLineChars="900" w:firstLine="2880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 xml:space="preserve">              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永嘉县财政局</w:t>
      </w:r>
    </w:p>
    <w:p w:rsidR="005E4441" w:rsidRDefault="00125C95">
      <w:pPr>
        <w:pStyle w:val="2"/>
        <w:spacing w:before="0" w:beforeAutospacing="0" w:after="0" w:afterAutospacing="0" w:line="560" w:lineRule="exact"/>
        <w:ind w:rightChars="611" w:right="1283" w:firstLineChars="900" w:firstLine="2880"/>
        <w:rPr>
          <w:rFonts w:ascii="Times New Roman" w:eastAsia="仿宋_GB2312" w:hAnsi="Times New Roman" w:cs="仿宋_GB2312"/>
          <w:b/>
          <w:bCs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 xml:space="preserve">          2021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日</w:t>
      </w: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autoSpaceDN w:val="0"/>
        <w:adjustRightInd w:val="0"/>
        <w:snapToGrid w:val="0"/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5E4441">
      <w:pPr>
        <w:pStyle w:val="a0"/>
      </w:pPr>
    </w:p>
    <w:p w:rsidR="00BD157B" w:rsidRDefault="00BD157B">
      <w:pPr>
        <w:autoSpaceDN w:val="0"/>
        <w:adjustRightInd w:val="0"/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</w:p>
    <w:p w:rsidR="005E4441" w:rsidRDefault="00125C95">
      <w:pPr>
        <w:autoSpaceDN w:val="0"/>
        <w:adjustRightInd w:val="0"/>
        <w:snapToGrid w:val="0"/>
        <w:spacing w:line="6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lastRenderedPageBreak/>
        <w:t>永嘉县上道路拖拉机举报奖励办法</w:t>
      </w:r>
    </w:p>
    <w:p w:rsidR="005E4441" w:rsidRDefault="005E4441">
      <w:pPr>
        <w:pStyle w:val="2"/>
        <w:spacing w:before="0" w:beforeAutospacing="0" w:after="0" w:afterAutospacing="0" w:line="560" w:lineRule="exact"/>
      </w:pP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为进一步巩固我县</w:t>
      </w:r>
      <w:r w:rsidR="00846E56" w:rsidRPr="00846E56">
        <w:rPr>
          <w:rFonts w:ascii="Times New Roman" w:eastAsia="仿宋_GB2312" w:hAnsi="Times New Roman" w:cs="仿宋_GB2312" w:hint="eastAsia"/>
          <w:sz w:val="32"/>
          <w:szCs w:val="32"/>
        </w:rPr>
        <w:t>上道路</w:t>
      </w:r>
      <w:r w:rsidRPr="00846E56">
        <w:rPr>
          <w:rFonts w:ascii="Times New Roman" w:eastAsia="仿宋_GB2312" w:hAnsi="Times New Roman" w:cs="仿宋_GB2312" w:hint="eastAsia"/>
          <w:sz w:val="32"/>
          <w:szCs w:val="32"/>
        </w:rPr>
        <w:t>拖拉机</w:t>
      </w:r>
      <w:r>
        <w:rPr>
          <w:rFonts w:ascii="Times New Roman" w:eastAsia="仿宋_GB2312" w:hAnsi="Times New Roman" w:cs="仿宋_GB2312" w:hint="eastAsia"/>
          <w:sz w:val="32"/>
          <w:szCs w:val="32"/>
        </w:rPr>
        <w:t>前期专项治理成效，调动全民参与我县</w:t>
      </w:r>
      <w:r w:rsidR="00846E56" w:rsidRPr="00846E56">
        <w:rPr>
          <w:rFonts w:ascii="Times New Roman" w:eastAsia="仿宋_GB2312" w:hAnsi="Times New Roman" w:cs="仿宋_GB2312" w:hint="eastAsia"/>
          <w:sz w:val="32"/>
          <w:szCs w:val="32"/>
        </w:rPr>
        <w:t>上道路</w:t>
      </w:r>
      <w:r w:rsidRPr="00846E56">
        <w:rPr>
          <w:rFonts w:ascii="Times New Roman" w:eastAsia="仿宋_GB2312" w:hAnsi="Times New Roman" w:cs="仿宋_GB2312" w:hint="eastAsia"/>
          <w:sz w:val="32"/>
          <w:szCs w:val="32"/>
        </w:rPr>
        <w:t>拖拉机治理</w:t>
      </w:r>
      <w:r>
        <w:rPr>
          <w:rFonts w:ascii="Times New Roman" w:eastAsia="仿宋_GB2312" w:hAnsi="Times New Roman" w:cs="仿宋_GB2312" w:hint="eastAsia"/>
          <w:sz w:val="32"/>
          <w:szCs w:val="32"/>
        </w:rPr>
        <w:t>积极性，结合我县实际，特制定本办法。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第一条  奖励条件</w:t>
      </w:r>
    </w:p>
    <w:p w:rsidR="005E4441" w:rsidRDefault="00125C95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（一）在永嘉县行政区域内，</w:t>
      </w:r>
      <w:proofErr w:type="gramStart"/>
      <w:r w:rsidRPr="00846E56">
        <w:rPr>
          <w:rFonts w:ascii="Times New Roman" w:eastAsia="仿宋_GB2312" w:hAnsi="Times New Roman" w:cs="仿宋_GB2312" w:hint="eastAsia"/>
          <w:sz w:val="32"/>
          <w:szCs w:val="32"/>
        </w:rPr>
        <w:t>上道路拖拉机</w:t>
      </w:r>
      <w:r>
        <w:rPr>
          <w:rFonts w:ascii="Times New Roman" w:eastAsia="仿宋_GB2312" w:hAnsi="Times New Roman" w:cs="仿宋_GB2312" w:hint="eastAsia"/>
          <w:sz w:val="32"/>
          <w:szCs w:val="32"/>
        </w:rPr>
        <w:t>因脱检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</w:rPr>
        <w:t>、无牌、假牌假证、达到报废标准等违法行为被举报，车辆被管理部门查扣，经查证属实且被报废后，对举报人实行奖励。</w:t>
      </w:r>
    </w:p>
    <w:p w:rsidR="000A25BB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第二条  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举报途径和处理</w:t>
      </w:r>
    </w:p>
    <w:p w:rsidR="005E4441" w:rsidRDefault="00125C95">
      <w:pPr>
        <w:snapToGrid w:val="0"/>
        <w:spacing w:line="560" w:lineRule="exact"/>
        <w:ind w:leftChars="152" w:left="319" w:firstLineChars="100" w:firstLine="32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（二）举报途径：永嘉县公安局，举报电话：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0577-110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（三）被举报的</w:t>
      </w:r>
      <w:proofErr w:type="gramStart"/>
      <w:r w:rsidRPr="00846E56">
        <w:rPr>
          <w:rFonts w:ascii="Times New Roman" w:eastAsia="仿宋_GB2312" w:hAnsi="Times New Roman" w:cs="仿宋_GB2312" w:hint="eastAsia"/>
          <w:sz w:val="32"/>
          <w:szCs w:val="32"/>
        </w:rPr>
        <w:t>上道路</w:t>
      </w:r>
      <w:proofErr w:type="gramEnd"/>
      <w:r w:rsidRPr="00846E56">
        <w:rPr>
          <w:rFonts w:ascii="Times New Roman" w:eastAsia="仿宋_GB2312" w:hAnsi="Times New Roman" w:cs="仿宋_GB2312" w:hint="eastAsia"/>
          <w:sz w:val="32"/>
          <w:szCs w:val="32"/>
        </w:rPr>
        <w:t>拖拉机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，暂时保管在指定停车场，举报信息经核实属实，处置后给</w:t>
      </w:r>
      <w:r w:rsidR="000A25BB">
        <w:rPr>
          <w:rFonts w:ascii="Times New Roman" w:eastAsia="仿宋_GB2312" w:hAnsi="Times New Roman" w:cs="仿宋_GB2312" w:hint="eastAsia"/>
          <w:sz w:val="32"/>
          <w:szCs w:val="32"/>
        </w:rPr>
        <w:t>予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奖励。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  举报奖励标准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（四）手扶拖拉机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300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元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台奖励，变型拖拉机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500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元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/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台奖励。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  举报奖励的实施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（五）同一线索被两个以上举报人分别举报的，奖励最先举报人。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（六）国家机关和事业单位正式在编工作人员，不属于举报奖励范围。</w:t>
      </w:r>
    </w:p>
    <w:p w:rsidR="005E4441" w:rsidRDefault="00125C95">
      <w:pPr>
        <w:autoSpaceDN w:val="0"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第五条  奖励程序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（七）</w:t>
      </w:r>
      <w:proofErr w:type="gramStart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上道路</w:t>
      </w:r>
      <w:proofErr w:type="gramEnd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拖拉机治理奖励由永嘉县农业农村</w:t>
      </w:r>
      <w:proofErr w:type="gramStart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局农业</w:t>
      </w:r>
      <w:proofErr w:type="gramEnd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综合行政执法队（业务指导科，东城街道</w:t>
      </w:r>
      <w:proofErr w:type="gramStart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屿</w:t>
      </w:r>
      <w:proofErr w:type="gramEnd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后巷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196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号，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0577-57990853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）负责登记、统计、管理，奖励资金发放由县农业农村局农机推广中心负责发放。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kern w:val="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（八）县农业农村局会同公安交警在核对拖拉机信息无误并处置后，通知举报人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个工作日内，凭身份证、</w:t>
      </w:r>
      <w:r w:rsidR="002A6F96">
        <w:rPr>
          <w:rFonts w:ascii="Times New Roman" w:eastAsia="仿宋_GB2312" w:hAnsi="Times New Roman" w:cs="仿宋_GB2312" w:hint="eastAsia"/>
          <w:kern w:val="2"/>
          <w:sz w:val="32"/>
          <w:szCs w:val="32"/>
        </w:rPr>
        <w:t>银行账号</w:t>
      </w: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到县农业农村</w:t>
      </w:r>
      <w:proofErr w:type="gramStart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局农业</w:t>
      </w:r>
      <w:proofErr w:type="gramEnd"/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综合行政执法队业务指导科申报。举报人无正当理由逾期没有申报的，视为自动放弃奖励。</w:t>
      </w:r>
    </w:p>
    <w:p w:rsidR="005E4441" w:rsidRDefault="00125C95">
      <w:pPr>
        <w:pStyle w:val="a9"/>
        <w:widowControl/>
        <w:autoSpaceDE w:val="0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2"/>
          <w:sz w:val="32"/>
          <w:szCs w:val="32"/>
        </w:rPr>
        <w:t>（九）收到申报资料后，按相关规定完成奖金发放程序。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</w:p>
    <w:p w:rsidR="005E4441" w:rsidRDefault="00125C95">
      <w:pPr>
        <w:pStyle w:val="a0"/>
        <w:spacing w:after="0"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（十）该办法自</w:t>
      </w:r>
      <w:r w:rsidR="001A79F0">
        <w:rPr>
          <w:rFonts w:ascii="Times New Roman" w:eastAsia="仿宋_GB2312" w:hAnsi="Times New Roman" w:cs="仿宋_GB2312" w:hint="eastAsia"/>
          <w:sz w:val="32"/>
          <w:szCs w:val="32"/>
        </w:rPr>
        <w:t>2021</w:t>
      </w:r>
      <w:r w:rsidR="001A79F0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4B396B"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 w:rsidR="001A79F0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4B396B">
        <w:rPr>
          <w:rFonts w:ascii="Times New Roman" w:eastAsia="仿宋_GB2312" w:hAnsi="Times New Roman" w:cs="仿宋_GB2312" w:hint="eastAsia"/>
          <w:sz w:val="32"/>
          <w:szCs w:val="32"/>
        </w:rPr>
        <w:t>14</w:t>
      </w:r>
      <w:r w:rsidR="001A79F0">
        <w:rPr>
          <w:rFonts w:ascii="Times New Roman" w:eastAsia="仿宋_GB2312" w:hAnsi="Times New Roman" w:cs="仿宋_GB2312" w:hint="eastAsia"/>
          <w:sz w:val="32"/>
          <w:szCs w:val="32"/>
        </w:rPr>
        <w:t>日</w:t>
      </w:r>
      <w:r>
        <w:rPr>
          <w:rFonts w:ascii="Times New Roman" w:eastAsia="仿宋_GB2312" w:hAnsi="Times New Roman" w:cs="仿宋_GB2312" w:hint="eastAsia"/>
          <w:sz w:val="32"/>
          <w:szCs w:val="32"/>
        </w:rPr>
        <w:t>起开始实施，有效期到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2024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日止。</w:t>
      </w: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kern w:val="2"/>
          <w:sz w:val="32"/>
          <w:szCs w:val="32"/>
        </w:rPr>
      </w:pPr>
    </w:p>
    <w:p w:rsidR="005E4441" w:rsidRPr="004B396B" w:rsidRDefault="005E4441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Pr="001A79F0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56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64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5E4441">
      <w:pPr>
        <w:pStyle w:val="2"/>
        <w:spacing w:before="0" w:beforeAutospacing="0" w:after="0" w:afterAutospacing="0" w:line="640" w:lineRule="exact"/>
        <w:ind w:leftChars="0" w:left="0" w:firstLineChars="0" w:firstLine="0"/>
        <w:rPr>
          <w:rFonts w:ascii="Times New Roman" w:eastAsia="仿宋_GB2312" w:hAnsi="Times New Roman" w:cs="仿宋_GB2312"/>
          <w:sz w:val="32"/>
          <w:szCs w:val="32"/>
        </w:rPr>
      </w:pPr>
    </w:p>
    <w:p w:rsidR="005E4441" w:rsidRDefault="00125C95">
      <w:pPr>
        <w:pBdr>
          <w:top w:val="single" w:sz="6" w:space="1" w:color="auto"/>
          <w:bottom w:val="single" w:sz="6" w:space="1" w:color="auto"/>
        </w:pBdr>
        <w:snapToGrid w:val="0"/>
        <w:spacing w:line="560" w:lineRule="exact"/>
        <w:ind w:firstLineChars="100" w:firstLine="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lastRenderedPageBreak/>
        <w:t>永嘉县农业农村局办公室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         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20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21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>年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11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>月</w:t>
      </w:r>
      <w:r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10</w:t>
      </w:r>
      <w:r>
        <w:rPr>
          <w:rFonts w:ascii="Times New Roman" w:eastAsia="仿宋_GB2312" w:hAnsi="Times New Roman"/>
          <w:snapToGrid w:val="0"/>
          <w:kern w:val="0"/>
          <w:sz w:val="28"/>
          <w:szCs w:val="28"/>
        </w:rPr>
        <w:t>日印发</w:t>
      </w:r>
    </w:p>
    <w:sectPr w:rsidR="005E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4" w:left="1587" w:header="567" w:footer="187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D5" w:rsidRDefault="00125C95">
      <w:r>
        <w:separator/>
      </w:r>
    </w:p>
  </w:endnote>
  <w:endnote w:type="continuationSeparator" w:id="0">
    <w:p w:rsidR="00FE3CD5" w:rsidRDefault="0012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5E44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125C95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E4441" w:rsidRDefault="00125C95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456B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7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" filled="f" stroked="f">
              <v:textbox style="mso-fit-shape-to-text:t" inset="0,0,0,0">
                <w:txbxContent>
                  <w:p w:rsidR="005E4441" w:rsidRDefault="00125C95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25456B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5E44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D5" w:rsidRDefault="00125C95">
      <w:r>
        <w:separator/>
      </w:r>
    </w:p>
  </w:footnote>
  <w:footnote w:type="continuationSeparator" w:id="0">
    <w:p w:rsidR="00FE3CD5" w:rsidRDefault="00125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5E44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5E4441" w:rsidP="0025456B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41" w:rsidRDefault="005E44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8C"/>
    <w:rsid w:val="000A25BB"/>
    <w:rsid w:val="000B7A51"/>
    <w:rsid w:val="00125C95"/>
    <w:rsid w:val="0013378C"/>
    <w:rsid w:val="001A79F0"/>
    <w:rsid w:val="0025456B"/>
    <w:rsid w:val="002A6F96"/>
    <w:rsid w:val="00310A48"/>
    <w:rsid w:val="00385068"/>
    <w:rsid w:val="0040713D"/>
    <w:rsid w:val="004B396B"/>
    <w:rsid w:val="00536D49"/>
    <w:rsid w:val="00552D66"/>
    <w:rsid w:val="005E4441"/>
    <w:rsid w:val="00613F52"/>
    <w:rsid w:val="00640F1E"/>
    <w:rsid w:val="006535EC"/>
    <w:rsid w:val="00792793"/>
    <w:rsid w:val="00846E56"/>
    <w:rsid w:val="0085471F"/>
    <w:rsid w:val="00BC3E34"/>
    <w:rsid w:val="00BD157B"/>
    <w:rsid w:val="00BE1F8C"/>
    <w:rsid w:val="00C81589"/>
    <w:rsid w:val="00C94738"/>
    <w:rsid w:val="00E57C75"/>
    <w:rsid w:val="00F60A1E"/>
    <w:rsid w:val="00F642C6"/>
    <w:rsid w:val="00FE3CD5"/>
    <w:rsid w:val="103426EA"/>
    <w:rsid w:val="11D64147"/>
    <w:rsid w:val="18277A3F"/>
    <w:rsid w:val="315B56FB"/>
    <w:rsid w:val="34B17128"/>
    <w:rsid w:val="3B181AF1"/>
    <w:rsid w:val="3B2F23E8"/>
    <w:rsid w:val="409B193A"/>
    <w:rsid w:val="45E0573C"/>
    <w:rsid w:val="4607017B"/>
    <w:rsid w:val="4C671374"/>
    <w:rsid w:val="4C932E24"/>
    <w:rsid w:val="634902AE"/>
    <w:rsid w:val="6E214318"/>
    <w:rsid w:val="6E9E12A6"/>
    <w:rsid w:val="73EE0D75"/>
    <w:rsid w:val="7441578E"/>
    <w:rsid w:val="766C517A"/>
    <w:rsid w:val="767C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pPr>
      <w:spacing w:after="120"/>
    </w:pPr>
    <w:rPr>
      <w:rFonts w:ascii="Calibri" w:eastAsia="宋体" w:hAnsi="Calibri"/>
      <w:szCs w:val="24"/>
    </w:rPr>
  </w:style>
  <w:style w:type="paragraph" w:styleId="a4">
    <w:name w:val="Body Text First Indent"/>
    <w:basedOn w:val="a0"/>
    <w:uiPriority w:val="99"/>
    <w:qFormat/>
    <w:pPr>
      <w:spacing w:after="0" w:line="500" w:lineRule="exact"/>
      <w:ind w:firstLine="420"/>
    </w:pPr>
    <w:rPr>
      <w:sz w:val="28"/>
      <w:szCs w:val="28"/>
    </w:r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5"/>
    <w:qFormat/>
    <w:pPr>
      <w:spacing w:after="120"/>
      <w:ind w:leftChars="200" w:left="420" w:firstLineChars="200" w:firstLine="420"/>
    </w:pPr>
    <w:rPr>
      <w:sz w:val="21"/>
    </w:rPr>
  </w:style>
  <w:style w:type="character" w:styleId="aa">
    <w:name w:val="Emphasis"/>
    <w:basedOn w:val="a1"/>
    <w:uiPriority w:val="20"/>
    <w:qFormat/>
    <w:rPr>
      <w:i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customStyle="1" w:styleId="Char1">
    <w:name w:val="页脚 Char"/>
    <w:basedOn w:val="a1"/>
    <w:link w:val="a7"/>
    <w:qFormat/>
    <w:rPr>
      <w:rFonts w:ascii="等线" w:eastAsia="等线" w:hAnsi="等线" w:cs="Times New Roman"/>
      <w:sz w:val="18"/>
    </w:rPr>
  </w:style>
  <w:style w:type="character" w:customStyle="1" w:styleId="Char">
    <w:name w:val="正文文本 Char"/>
    <w:basedOn w:val="a1"/>
    <w:link w:val="a0"/>
    <w:qFormat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1"/>
    <w:link w:val="a8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" w:semiHidden="0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qFormat/>
    <w:pPr>
      <w:spacing w:after="120"/>
    </w:pPr>
    <w:rPr>
      <w:rFonts w:ascii="Calibri" w:eastAsia="宋体" w:hAnsi="Calibri"/>
      <w:szCs w:val="24"/>
    </w:rPr>
  </w:style>
  <w:style w:type="paragraph" w:styleId="a4">
    <w:name w:val="Body Text First Indent"/>
    <w:basedOn w:val="a0"/>
    <w:uiPriority w:val="99"/>
    <w:qFormat/>
    <w:pPr>
      <w:spacing w:after="0" w:line="500" w:lineRule="exact"/>
      <w:ind w:firstLine="420"/>
    </w:pPr>
    <w:rPr>
      <w:sz w:val="28"/>
      <w:szCs w:val="28"/>
    </w:r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paragraph" w:styleId="a6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">
    <w:name w:val="Body Text First Indent 2"/>
    <w:basedOn w:val="a5"/>
    <w:qFormat/>
    <w:pPr>
      <w:spacing w:after="120"/>
      <w:ind w:leftChars="200" w:left="420" w:firstLineChars="200" w:firstLine="420"/>
    </w:pPr>
    <w:rPr>
      <w:sz w:val="21"/>
    </w:rPr>
  </w:style>
  <w:style w:type="character" w:styleId="aa">
    <w:name w:val="Emphasis"/>
    <w:basedOn w:val="a1"/>
    <w:uiPriority w:val="20"/>
    <w:qFormat/>
    <w:rPr>
      <w:i/>
    </w:rPr>
  </w:style>
  <w:style w:type="paragraph" w:customStyle="1" w:styleId="1">
    <w:name w:val="普通(网站)1"/>
    <w:basedOn w:val="a"/>
    <w:qFormat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</w:rPr>
  </w:style>
  <w:style w:type="character" w:customStyle="1" w:styleId="Char1">
    <w:name w:val="页脚 Char"/>
    <w:basedOn w:val="a1"/>
    <w:link w:val="a7"/>
    <w:qFormat/>
    <w:rPr>
      <w:rFonts w:ascii="等线" w:eastAsia="等线" w:hAnsi="等线" w:cs="Times New Roman"/>
      <w:sz w:val="18"/>
    </w:rPr>
  </w:style>
  <w:style w:type="character" w:customStyle="1" w:styleId="Char">
    <w:name w:val="正文文本 Char"/>
    <w:basedOn w:val="a1"/>
    <w:link w:val="a0"/>
    <w:qFormat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1"/>
    <w:link w:val="a8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Char0">
    <w:name w:val="批注框文本 Char"/>
    <w:basedOn w:val="a1"/>
    <w:link w:val="a6"/>
    <w:uiPriority w:val="99"/>
    <w:semiHidden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840</Words>
  <Characters>193</Characters>
  <Application>Microsoft Office Word</Application>
  <DocSecurity>0</DocSecurity>
  <Lines>1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瑞安市农业农村局</dc:title>
  <dc:creator>PC</dc:creator>
  <cp:lastModifiedBy>AutoBVT</cp:lastModifiedBy>
  <cp:revision>29</cp:revision>
  <cp:lastPrinted>2021-10-09T03:14:00Z</cp:lastPrinted>
  <dcterms:created xsi:type="dcterms:W3CDTF">2021-03-29T01:39:00Z</dcterms:created>
  <dcterms:modified xsi:type="dcterms:W3CDTF">2022-03-16T01:33:00Z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7CD8AED38B06483E8950A8B07FE80F73</vt:lpwstr>
  </property>
  <property fmtid="{D5CDD505-2E9C-101B-9397-08002B2CF9AE}" pid="4" name="KSOSaveFontToCloudKey">
    <vt:lpwstr>316407483_cloud</vt:lpwstr>
  </property>
</Properties>
</file>