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永嘉县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度第二批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发明专利产业化项目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拟立项项目汇总表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3084"/>
        <w:gridCol w:w="4035"/>
        <w:gridCol w:w="2625"/>
        <w:gridCol w:w="21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黑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 w:val="18"/>
                <w:szCs w:val="18"/>
                <w:lang w:bidi="ar"/>
              </w:rPr>
              <w:t>项目依托专利名称及专利号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黑体"/>
                <w:b/>
                <w:color w:val="000000"/>
                <w:szCs w:val="21"/>
              </w:rPr>
            </w:pPr>
            <w:r>
              <w:rPr>
                <w:rFonts w:hint="eastAsia" w:eastAsia="黑体"/>
                <w:b/>
                <w:color w:val="000000"/>
                <w:szCs w:val="21"/>
              </w:rPr>
              <w:t>项目承担单位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黑体"/>
                <w:b/>
                <w:color w:val="000000"/>
                <w:szCs w:val="21"/>
              </w:rPr>
            </w:pPr>
            <w:r>
              <w:rPr>
                <w:rFonts w:hint="eastAsia" w:eastAsia="黑体"/>
                <w:b/>
                <w:color w:val="000000"/>
                <w:szCs w:val="21"/>
              </w:rPr>
              <w:t>项目执行期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一种智能书包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一种智能书包ZL201610285493.7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利幼实业有限公司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基于拉链的滚料去毛刺工艺研发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一种自动滚料去毛刺装置ZL201610640046.9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永嘉县良宏机械有限公司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执行器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一种具有缓冲作用的执行器ZL201610050721.2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浙江申仪自控阀门有限公司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高精度带过滤器阀门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半自动阀瓣堆焊机及堆焊工艺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ZL201610042100.X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永嘉县恒正阀门有限公司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一种智能控制阀门检测系统及阀门检测办法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一种智能控制阀门检测系统及阀门检测办法ZL201610260566.7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浙江优机机械科技有限公司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蝶阀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衬氟双偏心法兰蝶阀 ZL201710421891.1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浙江东信阀门有限公司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基于无油压开启的自封加油枪研发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自封加油枪ZL201310549794.2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温州正凌机械制造有限公司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单向阀过滤结构的过滤器研发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过滤器ZL201310549820.1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温州正凌机械制造有限公司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2019.10.1-2020.9.30</w:t>
            </w: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    </w:t>
      </w:r>
    </w:p>
    <w:p/>
    <w:sectPr>
      <w:pgSz w:w="16840" w:h="11907" w:orient="landscape"/>
      <w:pgMar w:top="2154" w:right="1417" w:bottom="2041" w:left="1531" w:header="851" w:footer="85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C57FF8-2B87-48D0-BC98-E663CAD813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FBCCE27-479B-416D-8F16-84B14F725A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C044715-23B6-4402-9F05-05C4F144A7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B24D6"/>
    <w:rsid w:val="019B24D6"/>
    <w:rsid w:val="266218C1"/>
    <w:rsid w:val="336D7460"/>
    <w:rsid w:val="74A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2019-12-02T00:48:00Z</dcterms:created>
  <dc:creator>呆蛙</dc:creator>
  <cp:lastModifiedBy>呆蛙</cp:lastModifiedBy>
  <dcterms:modified xsi:type="dcterms:W3CDTF">2019-12-02T00:48:44Z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