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i w:val="0"/>
          <w:caps w:val="0"/>
          <w:color w:val="000000"/>
          <w:spacing w:val="0"/>
          <w:kern w:val="0"/>
          <w:sz w:val="32"/>
          <w:szCs w:val="32"/>
          <w:lang w:val="en-US" w:eastAsia="zh-CN" w:bidi="ar"/>
        </w:rPr>
      </w:pPr>
      <w:r>
        <w:rPr>
          <w:rFonts w:hint="eastAsia" w:ascii="仿宋_GB2312" w:hAnsi="仿宋_GB2312" w:eastAsia="仿宋_GB2312" w:cs="仿宋_GB2312"/>
          <w:i w:val="0"/>
          <w:caps w:val="0"/>
          <w:color w:val="000000"/>
          <w:spacing w:val="0"/>
          <w:kern w:val="0"/>
          <w:sz w:val="32"/>
          <w:szCs w:val="32"/>
          <w:lang w:val="en-US" w:eastAsia="zh-CN" w:bidi="ar"/>
        </w:rPr>
        <w:t>永教</w:t>
      </w:r>
      <w:r>
        <w:rPr>
          <w:rFonts w:hint="eastAsia" w:ascii="仿宋_GB2312" w:hAnsi="仿宋_GB2312" w:cs="仿宋_GB2312"/>
          <w:i w:val="0"/>
          <w:caps w:val="0"/>
          <w:color w:val="000000"/>
          <w:spacing w:val="0"/>
          <w:kern w:val="0"/>
          <w:sz w:val="32"/>
          <w:szCs w:val="32"/>
          <w:lang w:val="en-US" w:eastAsia="zh-CN" w:bidi="ar"/>
        </w:rPr>
        <w:t>办函</w:t>
      </w:r>
      <w:r>
        <w:rPr>
          <w:rFonts w:hint="eastAsia" w:ascii="仿宋_GB2312" w:hAnsi="仿宋_GB2312" w:eastAsia="仿宋_GB2312" w:cs="仿宋_GB2312"/>
          <w:i w:val="0"/>
          <w:caps w:val="0"/>
          <w:color w:val="000000"/>
          <w:spacing w:val="0"/>
          <w:kern w:val="0"/>
          <w:sz w:val="32"/>
          <w:szCs w:val="32"/>
          <w:lang w:val="en-US" w:eastAsia="zh-CN" w:bidi="ar"/>
        </w:rPr>
        <w:t>〔2022〕</w:t>
      </w:r>
      <w:r>
        <w:rPr>
          <w:rFonts w:hint="eastAsia" w:ascii="仿宋_GB2312" w:hAnsi="仿宋_GB2312" w:cs="仿宋_GB2312"/>
          <w:i w:val="0"/>
          <w:caps w:val="0"/>
          <w:color w:val="000000"/>
          <w:spacing w:val="0"/>
          <w:kern w:val="0"/>
          <w:sz w:val="32"/>
          <w:szCs w:val="32"/>
          <w:lang w:val="en-US" w:eastAsia="zh-CN" w:bidi="ar"/>
        </w:rPr>
        <w:t>50</w:t>
      </w:r>
      <w:r>
        <w:rPr>
          <w:rFonts w:hint="eastAsia" w:ascii="仿宋_GB2312" w:hAnsi="仿宋_GB2312" w:eastAsia="仿宋_GB2312" w:cs="仿宋_GB2312"/>
          <w:i w:val="0"/>
          <w:caps w:val="0"/>
          <w:color w:val="000000"/>
          <w:spacing w:val="0"/>
          <w:kern w:val="0"/>
          <w:sz w:val="32"/>
          <w:szCs w:val="32"/>
          <w:lang w:val="en-US" w:eastAsia="zh-CN" w:bidi="ar"/>
        </w:rPr>
        <w:t>号</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i w:val="0"/>
          <w:caps w:val="0"/>
          <w:color w:val="000000"/>
          <w:spacing w:val="0"/>
          <w:kern w:val="0"/>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i w:val="0"/>
          <w:caps w:val="0"/>
          <w:color w:val="000000"/>
          <w:spacing w:val="0"/>
          <w:kern w:val="0"/>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小标宋" w:hAnsi="小标宋" w:eastAsia="小标宋" w:cs="小标宋"/>
          <w:b w:val="0"/>
          <w:bCs/>
          <w:sz w:val="44"/>
          <w:szCs w:val="44"/>
          <w:lang w:val="en-US" w:eastAsia="zh-CN"/>
        </w:rPr>
      </w:pPr>
      <w:r>
        <w:rPr>
          <w:rFonts w:hint="eastAsia" w:ascii="小标宋" w:hAnsi="小标宋" w:eastAsia="小标宋" w:cs="小标宋"/>
          <w:b w:val="0"/>
          <w:bCs/>
          <w:sz w:val="44"/>
          <w:szCs w:val="44"/>
          <w:lang w:eastAsia="zh-CN"/>
        </w:rPr>
        <w:t>永嘉</w:t>
      </w:r>
      <w:r>
        <w:rPr>
          <w:rFonts w:hint="eastAsia" w:ascii="小标宋" w:hAnsi="小标宋" w:eastAsia="小标宋" w:cs="小标宋"/>
          <w:b w:val="0"/>
          <w:bCs/>
          <w:sz w:val="44"/>
          <w:szCs w:val="44"/>
        </w:rPr>
        <w:t>县教育局</w:t>
      </w:r>
      <w:r>
        <w:rPr>
          <w:rFonts w:hint="eastAsia" w:ascii="小标宋" w:hAnsi="小标宋" w:eastAsia="小标宋" w:cs="小标宋"/>
          <w:b w:val="0"/>
          <w:bCs/>
          <w:sz w:val="44"/>
          <w:szCs w:val="44"/>
          <w:lang w:val="en-US" w:eastAsia="zh-CN"/>
        </w:rPr>
        <w:t>办公室</w:t>
      </w:r>
      <w:r>
        <w:rPr>
          <w:rFonts w:hint="eastAsia" w:ascii="小标宋" w:hAnsi="小标宋" w:eastAsia="小标宋" w:cs="小标宋"/>
          <w:b w:val="0"/>
          <w:bCs/>
          <w:sz w:val="44"/>
          <w:szCs w:val="44"/>
        </w:rPr>
        <w:t>关于印发</w:t>
      </w:r>
      <w:r>
        <w:rPr>
          <w:rFonts w:hint="eastAsia" w:ascii="小标宋" w:hAnsi="小标宋" w:eastAsia="小标宋" w:cs="小标宋"/>
          <w:b w:val="0"/>
          <w:bCs/>
          <w:sz w:val="44"/>
          <w:szCs w:val="44"/>
          <w:lang w:val="en-US" w:eastAsia="zh-CN"/>
        </w:rPr>
        <w:t>《浙江省名师</w: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小标宋" w:hAnsi="小标宋" w:eastAsia="小标宋" w:cs="小标宋"/>
          <w:b w:val="0"/>
          <w:bCs/>
          <w:sz w:val="44"/>
          <w:szCs w:val="44"/>
        </w:rPr>
      </w:pPr>
      <w:r>
        <w:rPr>
          <w:rFonts w:hint="eastAsia" w:ascii="小标宋" w:hAnsi="小标宋" w:eastAsia="小标宋" w:cs="小标宋"/>
          <w:b w:val="0"/>
          <w:bCs/>
          <w:sz w:val="44"/>
          <w:szCs w:val="44"/>
          <w:lang w:val="en-US" w:eastAsia="zh-CN"/>
        </w:rPr>
        <w:t>网络工作室组团帮扶永嘉项目方案（2022-2024）</w:t>
      </w:r>
      <w:r>
        <w:rPr>
          <w:rFonts w:hint="eastAsia" w:ascii="小标宋" w:hAnsi="小标宋" w:eastAsia="小标宋" w:cs="小标宋"/>
          <w:b w:val="0"/>
          <w:bCs/>
          <w:sz w:val="44"/>
          <w:szCs w:val="44"/>
        </w:rPr>
        <w:t>》的通知</w:t>
      </w:r>
    </w:p>
    <w:p>
      <w:pPr>
        <w:keepNext w:val="0"/>
        <w:keepLines w:val="0"/>
        <w:pageBreakBefore w:val="0"/>
        <w:kinsoku/>
        <w:wordWrap/>
        <w:overflowPunct/>
        <w:topLinePunct w:val="0"/>
        <w:autoSpaceDE/>
        <w:autoSpaceDN/>
        <w:bidi w:val="0"/>
        <w:snapToGrid/>
        <w:spacing w:line="240" w:lineRule="auto"/>
        <w:jc w:val="center"/>
        <w:textAlignment w:val="auto"/>
        <w:rPr>
          <w:rFonts w:hint="eastAsia" w:ascii="仿宋_GB2312" w:hAnsi="仿宋_GB2312" w:eastAsia="仿宋_GB2312" w:cs="仿宋_GB2312"/>
          <w:b/>
          <w:sz w:val="32"/>
          <w:szCs w:val="32"/>
        </w:rPr>
      </w:pPr>
    </w:p>
    <w:p>
      <w:pPr>
        <w:pStyle w:val="5"/>
        <w:keepNext w:val="0"/>
        <w:keepLines w:val="0"/>
        <w:pageBreakBefore w:val="0"/>
        <w:widowControl/>
        <w:suppressLineNumbers w:val="0"/>
        <w:kinsoku/>
        <w:wordWrap/>
        <w:overflowPunct/>
        <w:topLinePunct w:val="0"/>
        <w:autoSpaceDE/>
        <w:autoSpaceDN/>
        <w:bidi w:val="0"/>
        <w:adjustRightInd w:val="0"/>
        <w:snapToGrid/>
        <w:spacing w:line="240" w:lineRule="auto"/>
        <w:ind w:left="0" w:firstLine="0"/>
        <w:jc w:val="both"/>
        <w:textAlignment w:val="auto"/>
        <w:rPr>
          <w:rFonts w:hint="eastAsia" w:ascii="仿宋_GB2312" w:hAnsi="仿宋_GB2312" w:eastAsia="仿宋_GB2312" w:cs="仿宋_GB2312"/>
          <w:b w:val="0"/>
          <w:bCs w:val="0"/>
          <w:i w:val="0"/>
          <w:caps w:val="0"/>
          <w:color w:val="000000"/>
          <w:spacing w:val="0"/>
          <w:sz w:val="32"/>
          <w:szCs w:val="32"/>
        </w:rPr>
      </w:pPr>
      <w:r>
        <w:rPr>
          <w:rFonts w:hint="eastAsia" w:ascii="仿宋_GB2312" w:hAnsi="仿宋_GB2312" w:eastAsia="仿宋_GB2312" w:cs="仿宋_GB2312"/>
          <w:b w:val="0"/>
          <w:bCs w:val="0"/>
          <w:i w:val="0"/>
          <w:caps w:val="0"/>
          <w:color w:val="000000"/>
          <w:spacing w:val="0"/>
          <w:sz w:val="32"/>
          <w:szCs w:val="32"/>
        </w:rPr>
        <w:t>各结对学校、相关科室：</w:t>
      </w:r>
    </w:p>
    <w:p>
      <w:pPr>
        <w:pStyle w:val="5"/>
        <w:keepNext w:val="0"/>
        <w:keepLines w:val="0"/>
        <w:pageBreakBefore w:val="0"/>
        <w:widowControl/>
        <w:suppressLineNumbers w:val="0"/>
        <w:kinsoku/>
        <w:wordWrap/>
        <w:overflowPunct/>
        <w:topLinePunct w:val="0"/>
        <w:autoSpaceDE/>
        <w:autoSpaceDN/>
        <w:bidi w:val="0"/>
        <w:adjustRightInd w:val="0"/>
        <w:snapToGrid/>
        <w:spacing w:line="240" w:lineRule="auto"/>
        <w:ind w:left="0" w:firstLine="632" w:firstLineChars="20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为积极推进“省级名师网络工作室组团帮扶</w:t>
      </w:r>
      <w:r>
        <w:rPr>
          <w:rFonts w:hint="eastAsia" w:ascii="仿宋_GB2312" w:hAnsi="仿宋_GB2312" w:eastAsia="仿宋_GB2312" w:cs="仿宋_GB2312"/>
          <w:i w:val="0"/>
          <w:caps w:val="0"/>
          <w:color w:val="000000"/>
          <w:spacing w:val="0"/>
          <w:sz w:val="32"/>
          <w:szCs w:val="32"/>
          <w:lang w:eastAsia="zh-CN"/>
        </w:rPr>
        <w:t>永嘉</w:t>
      </w:r>
      <w:r>
        <w:rPr>
          <w:rFonts w:hint="eastAsia" w:ascii="仿宋_GB2312" w:hAnsi="仿宋_GB2312" w:eastAsia="仿宋_GB2312" w:cs="仿宋_GB2312"/>
          <w:i w:val="0"/>
          <w:caps w:val="0"/>
          <w:color w:val="000000"/>
          <w:spacing w:val="0"/>
          <w:sz w:val="32"/>
          <w:szCs w:val="32"/>
        </w:rPr>
        <w:t>项目”</w:t>
      </w:r>
      <w:r>
        <w:rPr>
          <w:rFonts w:hint="eastAsia" w:ascii="仿宋_GB2312" w:hAnsi="仿宋_GB2312" w:eastAsia="仿宋_GB2312" w:cs="仿宋_GB2312"/>
          <w:i w:val="0"/>
          <w:caps w:val="0"/>
          <w:color w:val="000000"/>
          <w:spacing w:val="0"/>
          <w:sz w:val="32"/>
          <w:szCs w:val="32"/>
          <w:lang w:val="en-US" w:eastAsia="zh-CN"/>
        </w:rPr>
        <w:t>工作</w:t>
      </w:r>
      <w:r>
        <w:rPr>
          <w:rFonts w:hint="eastAsia" w:ascii="仿宋_GB2312" w:hAnsi="仿宋_GB2312" w:eastAsia="仿宋_GB2312" w:cs="仿宋_GB2312"/>
          <w:i w:val="0"/>
          <w:caps w:val="0"/>
          <w:color w:val="000000"/>
          <w:spacing w:val="0"/>
          <w:sz w:val="32"/>
          <w:szCs w:val="32"/>
        </w:rPr>
        <w:t>，</w:t>
      </w:r>
      <w:r>
        <w:rPr>
          <w:rFonts w:hint="eastAsia" w:ascii="仿宋_GB2312" w:hAnsi="仿宋_GB2312" w:eastAsia="仿宋_GB2312" w:cs="仿宋_GB2312"/>
          <w:i w:val="0"/>
          <w:caps w:val="0"/>
          <w:color w:val="000000"/>
          <w:spacing w:val="0"/>
          <w:sz w:val="32"/>
          <w:szCs w:val="32"/>
          <w:lang w:val="en-US" w:eastAsia="zh-CN"/>
        </w:rPr>
        <w:t>永嘉县</w:t>
      </w:r>
      <w:r>
        <w:rPr>
          <w:rFonts w:hint="eastAsia" w:ascii="仿宋_GB2312" w:hAnsi="仿宋_GB2312" w:eastAsia="仿宋_GB2312" w:cs="仿宋_GB2312"/>
          <w:i w:val="0"/>
          <w:caps w:val="0"/>
          <w:color w:val="000000"/>
          <w:spacing w:val="0"/>
          <w:sz w:val="32"/>
          <w:szCs w:val="32"/>
        </w:rPr>
        <w:t>教育局联合浙江省名师网络工作室项目管理办公室、浙江省基础教育类名师工作站研究制定了《浙江省名师网络工作室组团帮扶</w:t>
      </w:r>
      <w:r>
        <w:rPr>
          <w:rFonts w:hint="eastAsia" w:ascii="仿宋_GB2312" w:hAnsi="仿宋_GB2312" w:eastAsia="仿宋_GB2312" w:cs="仿宋_GB2312"/>
          <w:i w:val="0"/>
          <w:caps w:val="0"/>
          <w:color w:val="000000"/>
          <w:spacing w:val="0"/>
          <w:sz w:val="32"/>
          <w:szCs w:val="32"/>
          <w:lang w:eastAsia="zh-CN"/>
        </w:rPr>
        <w:t>永嘉</w:t>
      </w:r>
      <w:r>
        <w:rPr>
          <w:rFonts w:hint="eastAsia" w:ascii="仿宋_GB2312" w:hAnsi="仿宋_GB2312" w:eastAsia="仿宋_GB2312" w:cs="仿宋_GB2312"/>
          <w:i w:val="0"/>
          <w:caps w:val="0"/>
          <w:color w:val="000000"/>
          <w:spacing w:val="0"/>
          <w:sz w:val="32"/>
          <w:szCs w:val="32"/>
        </w:rPr>
        <w:t>项目方案(2022-202</w:t>
      </w:r>
      <w:r>
        <w:rPr>
          <w:rFonts w:hint="eastAsia" w:ascii="仿宋_GB2312" w:hAnsi="仿宋_GB2312" w:eastAsia="仿宋_GB2312" w:cs="仿宋_GB2312"/>
          <w:i w:val="0"/>
          <w:caps w:val="0"/>
          <w:color w:val="000000"/>
          <w:spacing w:val="0"/>
          <w:sz w:val="32"/>
          <w:szCs w:val="32"/>
          <w:lang w:val="en-US" w:eastAsia="zh-CN"/>
        </w:rPr>
        <w:t>4</w:t>
      </w:r>
      <w:r>
        <w:rPr>
          <w:rFonts w:hint="eastAsia" w:ascii="仿宋_GB2312" w:hAnsi="仿宋_GB2312" w:eastAsia="仿宋_GB2312" w:cs="仿宋_GB2312"/>
          <w:i w:val="0"/>
          <w:caps w:val="0"/>
          <w:color w:val="000000"/>
          <w:spacing w:val="0"/>
          <w:sz w:val="32"/>
          <w:szCs w:val="32"/>
        </w:rPr>
        <w:t>)》，现</w:t>
      </w:r>
      <w:r>
        <w:rPr>
          <w:rFonts w:hint="eastAsia" w:ascii="仿宋_GB2312" w:hAnsi="仿宋_GB2312" w:eastAsia="仿宋_GB2312" w:cs="仿宋_GB2312"/>
          <w:i w:val="0"/>
          <w:caps w:val="0"/>
          <w:color w:val="000000"/>
          <w:spacing w:val="0"/>
          <w:sz w:val="32"/>
          <w:szCs w:val="32"/>
          <w:lang w:val="en-US" w:eastAsia="zh-CN"/>
        </w:rPr>
        <w:t>将方案</w:t>
      </w:r>
      <w:r>
        <w:rPr>
          <w:rFonts w:hint="eastAsia" w:ascii="仿宋_GB2312" w:hAnsi="仿宋_GB2312" w:eastAsia="仿宋_GB2312" w:cs="仿宋_GB2312"/>
          <w:i w:val="0"/>
          <w:caps w:val="0"/>
          <w:color w:val="000000"/>
          <w:spacing w:val="0"/>
          <w:sz w:val="32"/>
          <w:szCs w:val="32"/>
        </w:rPr>
        <w:t>印发给你们，请结合实际予以落实。</w:t>
      </w:r>
    </w:p>
    <w:p>
      <w:pPr>
        <w:pStyle w:val="5"/>
        <w:keepNext w:val="0"/>
        <w:keepLines w:val="0"/>
        <w:pageBreakBefore w:val="0"/>
        <w:widowControl/>
        <w:suppressLineNumbers w:val="0"/>
        <w:kinsoku/>
        <w:wordWrap/>
        <w:overflowPunct/>
        <w:topLinePunct w:val="0"/>
        <w:autoSpaceDE/>
        <w:autoSpaceDN/>
        <w:bidi w:val="0"/>
        <w:adjustRightInd w:val="0"/>
        <w:snapToGrid/>
        <w:spacing w:line="240" w:lineRule="auto"/>
        <w:ind w:left="0" w:firstLine="632" w:firstLineChars="200"/>
        <w:jc w:val="both"/>
        <w:textAlignment w:val="auto"/>
        <w:rPr>
          <w:rFonts w:hint="eastAsia" w:ascii="仿宋_GB2312" w:hAnsi="仿宋_GB2312" w:eastAsia="仿宋_GB2312" w:cs="仿宋_GB2312"/>
          <w:i w:val="0"/>
          <w:caps w:val="0"/>
          <w:color w:val="000000"/>
          <w:spacing w:val="0"/>
          <w:sz w:val="32"/>
          <w:szCs w:val="32"/>
        </w:rPr>
      </w:pPr>
    </w:p>
    <w:p>
      <w:pPr>
        <w:pStyle w:val="5"/>
        <w:keepNext w:val="0"/>
        <w:keepLines w:val="0"/>
        <w:pageBreakBefore w:val="0"/>
        <w:widowControl/>
        <w:suppressLineNumbers w:val="0"/>
        <w:kinsoku/>
        <w:wordWrap/>
        <w:overflowPunct/>
        <w:topLinePunct w:val="0"/>
        <w:autoSpaceDE/>
        <w:autoSpaceDN/>
        <w:bidi w:val="0"/>
        <w:adjustRightInd w:val="0"/>
        <w:snapToGrid/>
        <w:spacing w:line="240" w:lineRule="auto"/>
        <w:ind w:left="0" w:firstLine="632" w:firstLineChars="200"/>
        <w:jc w:val="both"/>
        <w:textAlignment w:val="auto"/>
        <w:rPr>
          <w:rFonts w:hint="eastAsia" w:ascii="仿宋_GB2312" w:hAnsi="仿宋_GB2312" w:eastAsia="仿宋_GB2312" w:cs="仿宋_GB2312"/>
          <w:i w:val="0"/>
          <w:caps w:val="0"/>
          <w:color w:val="000000"/>
          <w:spacing w:val="0"/>
          <w:sz w:val="32"/>
          <w:szCs w:val="32"/>
        </w:rPr>
      </w:pPr>
    </w:p>
    <w:p>
      <w:pPr>
        <w:pStyle w:val="5"/>
        <w:keepNext w:val="0"/>
        <w:keepLines w:val="0"/>
        <w:pageBreakBefore w:val="0"/>
        <w:widowControl/>
        <w:suppressLineNumbers w:val="0"/>
        <w:kinsoku/>
        <w:wordWrap/>
        <w:overflowPunct/>
        <w:topLinePunct w:val="0"/>
        <w:autoSpaceDE/>
        <w:autoSpaceDN/>
        <w:bidi w:val="0"/>
        <w:adjustRightInd w:val="0"/>
        <w:snapToGrid/>
        <w:spacing w:line="240" w:lineRule="auto"/>
        <w:ind w:left="0" w:firstLine="632" w:firstLineChars="200"/>
        <w:jc w:val="both"/>
        <w:textAlignment w:val="auto"/>
        <w:rPr>
          <w:rFonts w:hint="eastAsia" w:ascii="仿宋_GB2312" w:hAnsi="仿宋_GB2312" w:eastAsia="仿宋_GB2312" w:cs="仿宋_GB2312"/>
          <w:i w:val="0"/>
          <w:caps w:val="0"/>
          <w:color w:val="000000"/>
          <w:spacing w:val="0"/>
          <w:sz w:val="32"/>
          <w:szCs w:val="32"/>
        </w:rPr>
      </w:pPr>
    </w:p>
    <w:p>
      <w:pPr>
        <w:keepNext w:val="0"/>
        <w:keepLines w:val="0"/>
        <w:pageBreakBefore w:val="0"/>
        <w:kinsoku/>
        <w:wordWrap/>
        <w:overflowPunct/>
        <w:topLinePunct w:val="0"/>
        <w:autoSpaceDE/>
        <w:autoSpaceDN/>
        <w:bidi w:val="0"/>
        <w:adjustRightInd w:val="0"/>
        <w:snapToGrid/>
        <w:spacing w:line="240" w:lineRule="auto"/>
        <w:jc w:val="left"/>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 xml:space="preserve">                               永嘉县教育局办公室</w:t>
      </w:r>
    </w:p>
    <w:p>
      <w:pPr>
        <w:keepNext w:val="0"/>
        <w:keepLines w:val="0"/>
        <w:pageBreakBefore w:val="0"/>
        <w:kinsoku/>
        <w:wordWrap/>
        <w:overflowPunct/>
        <w:topLinePunct w:val="0"/>
        <w:autoSpaceDE/>
        <w:autoSpaceDN/>
        <w:bidi w:val="0"/>
        <w:adjustRightInd w:val="0"/>
        <w:snapToGrid/>
        <w:spacing w:line="240" w:lineRule="auto"/>
        <w:ind w:firstLine="5056" w:firstLineChars="1600"/>
        <w:jc w:val="left"/>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2022年12月9日</w: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小标宋" w:hAnsi="小标宋" w:eastAsia="小标宋" w:cs="小标宋"/>
          <w:b w:val="0"/>
          <w:bCs/>
          <w:sz w:val="44"/>
          <w:szCs w:val="44"/>
        </w:rPr>
      </w:pPr>
      <w:r>
        <w:rPr>
          <w:rFonts w:hint="eastAsia" w:ascii="小标宋" w:hAnsi="小标宋" w:eastAsia="小标宋" w:cs="小标宋"/>
          <w:b w:val="0"/>
          <w:bCs/>
          <w:sz w:val="44"/>
          <w:szCs w:val="44"/>
        </w:rPr>
        <w:t>省级名师网络工作室</w: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小标宋" w:hAnsi="小标宋" w:eastAsia="小标宋" w:cs="小标宋"/>
          <w:b w:val="0"/>
          <w:bCs/>
          <w:sz w:val="44"/>
          <w:szCs w:val="44"/>
        </w:rPr>
      </w:pPr>
      <w:r>
        <w:rPr>
          <w:rFonts w:hint="eastAsia" w:ascii="小标宋" w:hAnsi="小标宋" w:eastAsia="小标宋" w:cs="小标宋"/>
          <w:b w:val="0"/>
          <w:bCs/>
          <w:sz w:val="44"/>
          <w:szCs w:val="44"/>
        </w:rPr>
        <w:t>组团帮扶永嘉项目方案（2022-202</w:t>
      </w:r>
      <w:r>
        <w:rPr>
          <w:rFonts w:hint="eastAsia" w:ascii="小标宋" w:hAnsi="小标宋" w:eastAsia="小标宋" w:cs="小标宋"/>
          <w:b w:val="0"/>
          <w:bCs/>
          <w:sz w:val="44"/>
          <w:szCs w:val="44"/>
          <w:lang w:val="en-US" w:eastAsia="zh-CN"/>
        </w:rPr>
        <w:t>4</w:t>
      </w:r>
      <w:r>
        <w:rPr>
          <w:rFonts w:hint="eastAsia" w:ascii="小标宋" w:hAnsi="小标宋" w:eastAsia="小标宋" w:cs="小标宋"/>
          <w:b w:val="0"/>
          <w:bCs/>
          <w:sz w:val="44"/>
          <w:szCs w:val="44"/>
        </w:rPr>
        <w:t>）</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color w:val="000000"/>
          <w:sz w:val="32"/>
          <w:szCs w:val="32"/>
        </w:rPr>
      </w:pP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根据浙江省教育厅推进城乡教育共同体的精神及2019-2021年省级名师工作室组团帮扶给永嘉教育带来的显著变化，经研究，永嘉县教育局与浙江省名师网络工作室项目管理办公室决定，在永嘉全县域各学段开展第二轮“省级名师网络工作室组团帮扶永嘉项目”（以下简称组团帮扶项目）。结合永嘉县教育事业发展规划和项目化学习区域推进等需求，通过基于学校具体需求的名师团队组团式帮扶,推进永嘉城乡教育共同体建设，促进永嘉县教学质量提升，真正实现城乡教育共富。</w:t>
      </w:r>
    </w:p>
    <w:p>
      <w:pPr>
        <w:pageBreakBefore w:val="0"/>
        <w:widowControl w:val="0"/>
        <w:numPr>
          <w:ilvl w:val="0"/>
          <w:numId w:val="0"/>
        </w:numPr>
        <w:kinsoku/>
        <w:wordWrap/>
        <w:overflowPunct/>
        <w:topLinePunct w:val="0"/>
        <w:autoSpaceDE/>
        <w:autoSpaceDN/>
        <w:bidi w:val="0"/>
        <w:adjustRightInd/>
        <w:snapToGrid/>
        <w:spacing w:line="240" w:lineRule="auto"/>
        <w:ind w:firstLine="632" w:firstLineChars="200"/>
        <w:textAlignment w:val="auto"/>
        <w:outlineLvl w:val="1"/>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lang w:val="en-US" w:eastAsia="zh-CN"/>
        </w:rPr>
        <w:t>一、</w:t>
      </w:r>
      <w:r>
        <w:rPr>
          <w:rFonts w:hint="eastAsia" w:ascii="黑体" w:hAnsi="黑体" w:eastAsia="黑体" w:cs="黑体"/>
          <w:b w:val="0"/>
          <w:bCs w:val="0"/>
          <w:color w:val="000000"/>
          <w:sz w:val="32"/>
          <w:szCs w:val="32"/>
        </w:rPr>
        <w:t>帮扶原则</w:t>
      </w:r>
    </w:p>
    <w:p>
      <w:pPr>
        <w:pageBreakBefore w:val="0"/>
        <w:widowControl w:val="0"/>
        <w:numPr>
          <w:ilvl w:val="0"/>
          <w:numId w:val="0"/>
        </w:numPr>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lang w:eastAsia="zh-CN"/>
        </w:rPr>
        <w:t>（一）</w:t>
      </w:r>
      <w:r>
        <w:rPr>
          <w:rFonts w:hint="eastAsia" w:ascii="仿宋_GB2312" w:hAnsi="仿宋_GB2312" w:eastAsia="仿宋_GB2312" w:cs="仿宋_GB2312"/>
          <w:b/>
          <w:color w:val="000000"/>
          <w:sz w:val="32"/>
          <w:szCs w:val="32"/>
        </w:rPr>
        <w:t>基于辐射面的全域帮扶</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在第一轮五所学校结对的基础上，面向全县各学段扩展，在直属校和五</w:t>
      </w:r>
      <w:r>
        <w:rPr>
          <w:rFonts w:hint="eastAsia" w:ascii="仿宋_GB2312" w:hAnsi="仿宋_GB2312" w:cs="仿宋_GB2312"/>
          <w:color w:val="000000"/>
          <w:sz w:val="32"/>
          <w:szCs w:val="32"/>
          <w:lang w:val="en-US" w:eastAsia="zh-CN"/>
        </w:rPr>
        <w:t>个</w:t>
      </w:r>
      <w:r>
        <w:rPr>
          <w:rFonts w:hint="eastAsia" w:ascii="仿宋_GB2312" w:hAnsi="仿宋_GB2312" w:eastAsia="仿宋_GB2312" w:cs="仿宋_GB2312"/>
          <w:color w:val="000000"/>
          <w:sz w:val="32"/>
          <w:szCs w:val="32"/>
        </w:rPr>
        <w:t>片区学校中选取八所结对校，扩大优质教育资源辐射面，促进永嘉县从学前到高中各学段结对学校教学理念和教学质量的提升，提高永嘉县教师整体的学科素养和教育信息化能力。</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b/>
          <w:color w:val="000000"/>
          <w:sz w:val="32"/>
          <w:szCs w:val="32"/>
        </w:rPr>
      </w:pPr>
      <w:r>
        <w:rPr>
          <w:rFonts w:hint="eastAsia" w:ascii="仿宋_GB2312" w:hAnsi="仿宋_GB2312" w:eastAsia="仿宋_GB2312" w:cs="仿宋_GB2312"/>
          <w:b/>
          <w:bCs/>
          <w:color w:val="000000"/>
          <w:sz w:val="32"/>
          <w:szCs w:val="32"/>
          <w:lang w:eastAsia="zh-CN"/>
        </w:rPr>
        <w:t>（二）</w:t>
      </w:r>
      <w:r>
        <w:rPr>
          <w:rFonts w:hint="eastAsia" w:ascii="仿宋_GB2312" w:hAnsi="仿宋_GB2312" w:eastAsia="仿宋_GB2312" w:cs="仿宋_GB2312"/>
          <w:b/>
          <w:bCs/>
          <w:color w:val="000000"/>
          <w:sz w:val="32"/>
          <w:szCs w:val="32"/>
        </w:rPr>
        <w:t>基于教</w:t>
      </w:r>
      <w:r>
        <w:rPr>
          <w:rFonts w:hint="eastAsia" w:ascii="仿宋_GB2312" w:hAnsi="仿宋_GB2312" w:eastAsia="仿宋_GB2312" w:cs="仿宋_GB2312"/>
          <w:color w:val="000000"/>
          <w:sz w:val="32"/>
          <w:szCs w:val="32"/>
        </w:rPr>
        <w:t>共体</w:t>
      </w:r>
      <w:r>
        <w:rPr>
          <w:rFonts w:hint="eastAsia" w:ascii="仿宋_GB2312" w:hAnsi="仿宋_GB2312" w:eastAsia="仿宋_GB2312" w:cs="仿宋_GB2312"/>
          <w:b/>
          <w:color w:val="000000"/>
          <w:sz w:val="32"/>
          <w:szCs w:val="32"/>
        </w:rPr>
        <w:t>的引领帮扶</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在永嘉县义务教育阶段已建有城镇学校与乡镇学校结对的办学共同体基础上，引入省级名师网络工作室与办学共同体的主体学校的组团帮扶，提升主体学校“造血、输血”功能，实现以强带弱、共同发展的二级城乡教育共同体，构建新型的城乡教育共同体优质均衡水平的学校发展模式。</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b/>
          <w:color w:val="000000"/>
          <w:sz w:val="32"/>
          <w:szCs w:val="32"/>
        </w:rPr>
      </w:pPr>
      <w:r>
        <w:rPr>
          <w:rFonts w:hint="eastAsia" w:ascii="仿宋_GB2312" w:hAnsi="仿宋_GB2312" w:eastAsia="仿宋_GB2312" w:cs="仿宋_GB2312"/>
          <w:b/>
          <w:bCs/>
          <w:color w:val="000000"/>
          <w:sz w:val="32"/>
          <w:szCs w:val="32"/>
          <w:lang w:eastAsia="zh-CN"/>
        </w:rPr>
        <w:t>（三）</w:t>
      </w:r>
      <w:r>
        <w:rPr>
          <w:rFonts w:hint="eastAsia" w:ascii="仿宋_GB2312" w:hAnsi="仿宋_GB2312" w:eastAsia="仿宋_GB2312" w:cs="仿宋_GB2312"/>
          <w:b/>
          <w:color w:val="000000"/>
          <w:sz w:val="32"/>
          <w:szCs w:val="32"/>
        </w:rPr>
        <w:t>基于需求的有效帮扶</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尊重基层学校的内生需求，排查已结对各级各类帮扶活动，尽量避免优质资源浪费</w:t>
      </w:r>
      <w:r>
        <w:rPr>
          <w:rFonts w:hint="eastAsia" w:ascii="仿宋_GB2312" w:hAnsi="仿宋_GB2312" w:cs="仿宋_GB2312"/>
          <w:color w:val="000000"/>
          <w:sz w:val="32"/>
          <w:szCs w:val="32"/>
          <w:lang w:eastAsia="zh-CN"/>
        </w:rPr>
        <w:t>，</w:t>
      </w:r>
      <w:r>
        <w:rPr>
          <w:rFonts w:hint="eastAsia" w:ascii="仿宋_GB2312" w:hAnsi="仿宋_GB2312" w:eastAsia="仿宋_GB2312" w:cs="仿宋_GB2312"/>
          <w:color w:val="000000"/>
          <w:sz w:val="32"/>
          <w:szCs w:val="32"/>
        </w:rPr>
        <w:t>做到点对点供需有效匹配帮扶。</w:t>
      </w:r>
      <w:r>
        <w:rPr>
          <w:rFonts w:hint="eastAsia" w:ascii="仿宋_GB2312" w:hAnsi="仿宋_GB2312" w:cs="仿宋_GB2312"/>
          <w:color w:val="000000"/>
          <w:sz w:val="32"/>
          <w:szCs w:val="32"/>
          <w:lang w:val="en-US" w:eastAsia="zh-CN"/>
        </w:rPr>
        <w:t>坚持</w:t>
      </w:r>
      <w:r>
        <w:rPr>
          <w:rFonts w:hint="eastAsia" w:ascii="仿宋_GB2312" w:hAnsi="仿宋_GB2312" w:eastAsia="仿宋_GB2312" w:cs="仿宋_GB2312"/>
          <w:color w:val="000000"/>
          <w:sz w:val="32"/>
          <w:szCs w:val="32"/>
        </w:rPr>
        <w:t>问题优先，需求优先，做到过程的针对性和结果的有效性。尽量避免供需失衡</w:t>
      </w:r>
      <w:r>
        <w:rPr>
          <w:rFonts w:hint="eastAsia" w:ascii="仿宋_GB2312" w:hAnsi="仿宋_GB2312" w:cs="仿宋_GB2312"/>
          <w:color w:val="000000"/>
          <w:sz w:val="32"/>
          <w:szCs w:val="32"/>
          <w:lang w:eastAsia="zh-CN"/>
        </w:rPr>
        <w:t>、</w:t>
      </w:r>
      <w:r>
        <w:rPr>
          <w:rFonts w:hint="eastAsia" w:ascii="仿宋_GB2312" w:hAnsi="仿宋_GB2312" w:eastAsia="仿宋_GB2312" w:cs="仿宋_GB2312"/>
          <w:color w:val="000000"/>
          <w:sz w:val="32"/>
          <w:szCs w:val="32"/>
        </w:rPr>
        <w:t>走形式走流程的不良现象。</w:t>
      </w:r>
      <w:r>
        <w:rPr>
          <w:rFonts w:hint="eastAsia" w:ascii="仿宋_GB2312" w:hAnsi="仿宋_GB2312" w:eastAsia="仿宋_GB2312" w:cs="仿宋_GB2312"/>
          <w:b/>
          <w:color w:val="000000"/>
          <w:sz w:val="32"/>
          <w:szCs w:val="32"/>
        </w:rPr>
        <w:t xml:space="preserve"> </w:t>
      </w:r>
    </w:p>
    <w:p>
      <w:pPr>
        <w:pageBreakBefore w:val="0"/>
        <w:widowControl w:val="0"/>
        <w:numPr>
          <w:ilvl w:val="0"/>
          <w:numId w:val="0"/>
        </w:numPr>
        <w:kinsoku/>
        <w:wordWrap/>
        <w:overflowPunct/>
        <w:topLinePunct w:val="0"/>
        <w:autoSpaceDE/>
        <w:autoSpaceDN/>
        <w:bidi w:val="0"/>
        <w:adjustRightInd/>
        <w:snapToGrid/>
        <w:spacing w:line="240" w:lineRule="auto"/>
        <w:ind w:firstLine="632" w:firstLineChars="200"/>
        <w:textAlignment w:val="auto"/>
        <w:outlineLvl w:val="1"/>
        <w:rPr>
          <w:rFonts w:hint="eastAsia" w:ascii="黑体" w:hAnsi="黑体" w:eastAsia="黑体" w:cs="黑体"/>
          <w:b w:val="0"/>
          <w:bCs w:val="0"/>
          <w:color w:val="000000"/>
          <w:sz w:val="32"/>
          <w:szCs w:val="32"/>
          <w:lang w:val="en-US" w:eastAsia="zh-CN"/>
        </w:rPr>
      </w:pPr>
      <w:r>
        <w:rPr>
          <w:rFonts w:hint="eastAsia" w:ascii="黑体" w:hAnsi="黑体" w:eastAsia="黑体" w:cs="黑体"/>
          <w:b w:val="0"/>
          <w:bCs w:val="0"/>
          <w:color w:val="000000"/>
          <w:sz w:val="32"/>
          <w:szCs w:val="32"/>
          <w:lang w:val="en-US" w:eastAsia="zh-CN"/>
        </w:rPr>
        <w:t>二、帮扶内容</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（一）助力学校种子教师专业素养提升</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学校遴选具有发展意愿与发展潜力的中青年骨干教师，吸纳成为省级名师网络工作室骨干成员，名师团队通过针对性的指导和开展线上线下的课例研磨、主题研修、教科研提升等活动，提升种子教师的学科素养和教育信息化能力。</w:t>
      </w:r>
    </w:p>
    <w:p>
      <w:pPr>
        <w:pageBreakBefore w:val="0"/>
        <w:widowControl w:val="0"/>
        <w:numPr>
          <w:ilvl w:val="0"/>
          <w:numId w:val="0"/>
        </w:numPr>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lang w:eastAsia="zh-CN"/>
        </w:rPr>
        <w:t>（二）</w:t>
      </w:r>
      <w:r>
        <w:rPr>
          <w:rFonts w:hint="eastAsia" w:ascii="仿宋_GB2312" w:hAnsi="仿宋_GB2312" w:eastAsia="仿宋_GB2312" w:cs="仿宋_GB2312"/>
          <w:b/>
          <w:color w:val="auto"/>
          <w:sz w:val="32"/>
          <w:szCs w:val="32"/>
        </w:rPr>
        <w:t>推进学科校本教研和项目化学习</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学校要与名师团队积极沟通，帮助学校务实解决学科教学和项目化学习的具体问题，力促学校项目化学习学科化、常态化和系统化，引导学校校本教研的常态化、特色化发展。</w:t>
      </w:r>
    </w:p>
    <w:p>
      <w:pPr>
        <w:pageBreakBefore w:val="0"/>
        <w:widowControl w:val="0"/>
        <w:numPr>
          <w:ilvl w:val="0"/>
          <w:numId w:val="0"/>
        </w:numPr>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lang w:eastAsia="zh-CN"/>
        </w:rPr>
        <w:t>（三）</w:t>
      </w:r>
      <w:r>
        <w:rPr>
          <w:rFonts w:hint="eastAsia" w:ascii="仿宋_GB2312" w:hAnsi="仿宋_GB2312" w:eastAsia="仿宋_GB2312" w:cs="仿宋_GB2312"/>
          <w:b/>
          <w:sz w:val="32"/>
          <w:szCs w:val="32"/>
        </w:rPr>
        <w:t>引领学校特色课程的研发</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针对学前教育、义务教育、高中教育发展特点和“双普”“双减”“双新”等主题，结合学校现有办学条件与资源，引领学校校园文化和特色课程的设计与建设，提升学校教育教学质量。</w:t>
      </w:r>
    </w:p>
    <w:p>
      <w:pPr>
        <w:pageBreakBefore w:val="0"/>
        <w:widowControl w:val="0"/>
        <w:numPr>
          <w:ilvl w:val="0"/>
          <w:numId w:val="0"/>
        </w:numPr>
        <w:kinsoku/>
        <w:wordWrap/>
        <w:overflowPunct/>
        <w:topLinePunct w:val="0"/>
        <w:autoSpaceDE/>
        <w:autoSpaceDN/>
        <w:bidi w:val="0"/>
        <w:adjustRightInd/>
        <w:snapToGrid/>
        <w:spacing w:line="240" w:lineRule="auto"/>
        <w:ind w:firstLine="632" w:firstLineChars="200"/>
        <w:textAlignment w:val="auto"/>
        <w:outlineLvl w:val="1"/>
        <w:rPr>
          <w:rFonts w:hint="eastAsia" w:ascii="黑体" w:hAnsi="黑体" w:eastAsia="黑体" w:cs="黑体"/>
          <w:b w:val="0"/>
          <w:bCs w:val="0"/>
          <w:color w:val="000000"/>
          <w:sz w:val="32"/>
          <w:szCs w:val="32"/>
          <w:lang w:val="en-US" w:eastAsia="zh-CN"/>
        </w:rPr>
      </w:pPr>
      <w:r>
        <w:rPr>
          <w:rFonts w:hint="eastAsia" w:ascii="黑体" w:hAnsi="黑体" w:eastAsia="黑体" w:cs="黑体"/>
          <w:b w:val="0"/>
          <w:bCs w:val="0"/>
          <w:color w:val="000000"/>
          <w:sz w:val="32"/>
          <w:szCs w:val="32"/>
          <w:lang w:val="en-US" w:eastAsia="zh-CN"/>
        </w:rPr>
        <w:t>三、帮扶方式</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lang w:eastAsia="zh-CN"/>
        </w:rPr>
        <w:t>（一）</w:t>
      </w:r>
      <w:r>
        <w:rPr>
          <w:rFonts w:hint="eastAsia" w:ascii="仿宋_GB2312" w:hAnsi="仿宋_GB2312" w:eastAsia="仿宋_GB2312" w:cs="仿宋_GB2312"/>
          <w:b/>
          <w:sz w:val="32"/>
          <w:szCs w:val="32"/>
        </w:rPr>
        <w:t>双向选择，供需匹配。</w:t>
      </w:r>
      <w:r>
        <w:rPr>
          <w:rFonts w:hint="eastAsia" w:ascii="仿宋_GB2312" w:hAnsi="仿宋_GB2312" w:eastAsia="仿宋_GB2312" w:cs="仿宋_GB2312"/>
          <w:sz w:val="32"/>
          <w:szCs w:val="32"/>
        </w:rPr>
        <w:t>参与永嘉县“组团帮扶项目”的省级名师网络工作室与结对学校采用自愿报名与主管部门协调相结合的方式遴选，以双向选择方式结对实施。省级名师网络工作室的遴选由浙江师范大学名师工作站组织完成，永嘉县结对学校的遴选由永嘉县教师发展中心组织完成。具体结对信息详见附件1。</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lang w:eastAsia="zh-CN"/>
        </w:rPr>
        <w:t>（二）</w:t>
      </w:r>
      <w:r>
        <w:rPr>
          <w:rFonts w:hint="eastAsia" w:ascii="仿宋_GB2312" w:hAnsi="仿宋_GB2312" w:eastAsia="仿宋_GB2312" w:cs="仿宋_GB2312"/>
          <w:b/>
          <w:sz w:val="32"/>
          <w:szCs w:val="32"/>
        </w:rPr>
        <w:t>共同规划，落实协议。</w:t>
      </w:r>
      <w:r>
        <w:rPr>
          <w:rFonts w:hint="eastAsia" w:ascii="仿宋_GB2312" w:hAnsi="仿宋_GB2312" w:eastAsia="仿宋_GB2312" w:cs="仿宋_GB2312"/>
          <w:sz w:val="32"/>
          <w:szCs w:val="32"/>
        </w:rPr>
        <w:t>为规范、有效实施与推进本项目，参与本项目的省级名师网络工作室与结对学校须在充分协商基础上，制定结对协议，并制定一个周期的实施计划，保质保量完成结对任务。</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lang w:eastAsia="zh-CN"/>
        </w:rPr>
        <w:t>（三）</w:t>
      </w:r>
      <w:r>
        <w:rPr>
          <w:rFonts w:hint="eastAsia" w:ascii="仿宋_GB2312" w:hAnsi="仿宋_GB2312" w:eastAsia="仿宋_GB2312" w:cs="仿宋_GB2312"/>
          <w:b/>
          <w:sz w:val="32"/>
          <w:szCs w:val="32"/>
        </w:rPr>
        <w:t>线上线下，双轨并行。</w:t>
      </w:r>
      <w:r>
        <w:rPr>
          <w:rFonts w:hint="eastAsia" w:ascii="仿宋_GB2312" w:hAnsi="仿宋_GB2312" w:eastAsia="仿宋_GB2312" w:cs="仿宋_GB2312"/>
          <w:sz w:val="32"/>
          <w:szCs w:val="32"/>
        </w:rPr>
        <w:t>“名师团队+学校”结对共同体要组建校级工作小组，成员由学校分管领导、骨干教师和省级名师网络工作室名师团队构成，工作小组负责名师网络工作室结对帮扶活动的规划设计、组织实施、成果提炼和宣传报道等工作。活动内容与形式可依据学校、学科和教师发展诉求及名师网络工作室建设特色协商确定，原则上每个周期活动次数不少于10次，其中线下活动不少于3次。</w:t>
      </w:r>
    </w:p>
    <w:p>
      <w:pPr>
        <w:pageBreakBefore w:val="0"/>
        <w:widowControl w:val="0"/>
        <w:numPr>
          <w:ilvl w:val="0"/>
          <w:numId w:val="0"/>
        </w:numPr>
        <w:kinsoku/>
        <w:wordWrap/>
        <w:overflowPunct/>
        <w:topLinePunct w:val="0"/>
        <w:autoSpaceDE/>
        <w:autoSpaceDN/>
        <w:bidi w:val="0"/>
        <w:adjustRightInd/>
        <w:snapToGrid/>
        <w:spacing w:line="240" w:lineRule="auto"/>
        <w:ind w:firstLine="632" w:firstLineChars="200"/>
        <w:textAlignment w:val="auto"/>
        <w:outlineLvl w:val="1"/>
        <w:rPr>
          <w:rFonts w:hint="eastAsia" w:ascii="黑体" w:hAnsi="黑体" w:eastAsia="黑体" w:cs="黑体"/>
          <w:b w:val="0"/>
          <w:bCs w:val="0"/>
          <w:color w:val="000000"/>
          <w:sz w:val="32"/>
          <w:szCs w:val="32"/>
          <w:lang w:val="en-US" w:eastAsia="zh-CN"/>
        </w:rPr>
      </w:pPr>
      <w:r>
        <w:rPr>
          <w:rFonts w:hint="eastAsia" w:ascii="黑体" w:hAnsi="黑体" w:eastAsia="黑体" w:cs="黑体"/>
          <w:b w:val="0"/>
          <w:bCs w:val="0"/>
          <w:color w:val="000000"/>
          <w:sz w:val="32"/>
          <w:szCs w:val="32"/>
          <w:lang w:val="en-US" w:eastAsia="zh-CN"/>
        </w:rPr>
        <w:t>四、保障措施</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（一）加强组织领导</w:t>
      </w:r>
      <w:r>
        <w:rPr>
          <w:rFonts w:hint="eastAsia" w:ascii="仿宋_GB2312" w:hAnsi="仿宋_GB2312" w:cs="仿宋_GB2312"/>
          <w:b/>
          <w:sz w:val="32"/>
          <w:szCs w:val="32"/>
          <w:lang w:eastAsia="zh-CN"/>
        </w:rPr>
        <w:t>。</w:t>
      </w:r>
      <w:r>
        <w:rPr>
          <w:rFonts w:hint="eastAsia" w:ascii="仿宋_GB2312" w:hAnsi="仿宋_GB2312" w:eastAsia="仿宋_GB2312" w:cs="仿宋_GB2312"/>
          <w:sz w:val="32"/>
          <w:szCs w:val="32"/>
        </w:rPr>
        <w:t>为保障与推进新一轮组团帮扶项目实施，永嘉县教育局与浙江省名师网络工作室项目管理办公室联合成立永嘉县“名师帮扶项目”工作领导小组，由永嘉县教育局局长</w:t>
      </w:r>
      <w:r>
        <w:rPr>
          <w:rFonts w:hint="eastAsia" w:ascii="仿宋_GB2312" w:hAnsi="仿宋_GB2312" w:eastAsia="仿宋_GB2312" w:cs="仿宋_GB2312"/>
          <w:sz w:val="32"/>
          <w:szCs w:val="32"/>
          <w:lang w:eastAsia="zh-CN"/>
        </w:rPr>
        <w:t>周旭亮任组长，副局长</w:t>
      </w:r>
      <w:r>
        <w:rPr>
          <w:rFonts w:hint="eastAsia" w:ascii="仿宋_GB2312" w:hAnsi="仿宋_GB2312" w:eastAsia="仿宋_GB2312" w:cs="仿宋_GB2312"/>
          <w:sz w:val="32"/>
          <w:szCs w:val="32"/>
        </w:rPr>
        <w:t>季建波任</w:t>
      </w:r>
      <w:r>
        <w:rPr>
          <w:rFonts w:hint="eastAsia" w:ascii="仿宋_GB2312" w:hAnsi="仿宋_GB2312" w:eastAsia="仿宋_GB2312" w:cs="仿宋_GB2312"/>
          <w:sz w:val="32"/>
          <w:szCs w:val="32"/>
          <w:lang w:eastAsia="zh-CN"/>
        </w:rPr>
        <w:t>副</w:t>
      </w:r>
      <w:r>
        <w:rPr>
          <w:rFonts w:hint="eastAsia" w:ascii="仿宋_GB2312" w:hAnsi="仿宋_GB2312" w:eastAsia="仿宋_GB2312" w:cs="仿宋_GB2312"/>
          <w:sz w:val="32"/>
          <w:szCs w:val="32"/>
        </w:rPr>
        <w:t>组长，浙江省名师网络工作室项目管理办公室、高校名师工作站和</w:t>
      </w:r>
      <w:r>
        <w:rPr>
          <w:rFonts w:hint="eastAsia" w:ascii="仿宋_GB2312" w:hAnsi="仿宋_GB2312" w:eastAsia="仿宋_GB2312" w:cs="仿宋_GB2312"/>
          <w:sz w:val="32"/>
          <w:szCs w:val="32"/>
          <w:lang w:eastAsia="zh-CN"/>
        </w:rPr>
        <w:t>永嘉县教育局办公室、人教科、教育一科、教育二科、</w:t>
      </w:r>
      <w:r>
        <w:rPr>
          <w:rFonts w:hint="eastAsia" w:ascii="仿宋_GB2312" w:hAnsi="仿宋_GB2312" w:eastAsia="仿宋_GB2312" w:cs="仿宋_GB2312"/>
          <w:sz w:val="32"/>
          <w:szCs w:val="32"/>
        </w:rPr>
        <w:t>教师发展中心、教育技术中心等主要负责人为成员，负责领导、规划、制定、指导及政策保障。下设综合办事处</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由高校名师工作站、永嘉县教师发展中心名师办、受帮扶学校校长及其相应的名师团队负责人构成，负责每所学校结对共同体活动的实施、管理与绩效评价工作。每个“名师团队+学校”实践共同体成立一个联络处，由学校负责人牵头，负责名师网络工作室结对帮扶活动的学年计划、组织实施、成果提炼和宣传报道等工作。</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color w:val="000000"/>
          <w:kern w:val="0"/>
          <w:sz w:val="32"/>
          <w:szCs w:val="32"/>
        </w:rPr>
        <w:t>（二）落实经费保障。</w:t>
      </w:r>
      <w:r>
        <w:rPr>
          <w:rFonts w:hint="eastAsia" w:ascii="仿宋_GB2312" w:hAnsi="仿宋_GB2312" w:eastAsia="仿宋_GB2312" w:cs="仿宋_GB2312"/>
          <w:sz w:val="32"/>
          <w:szCs w:val="32"/>
        </w:rPr>
        <w:t>县教育局向结对的省级名师网络工作室的领衔人发放聘书；设立组团帮扶项目专项工作经费，纳入预算管理；优先保障项目的设备配置与运行经费。对推进扎实、成效明显的“名师团队+学校”结对共同体，根据周期考核等实际情况给予一定奖励。</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color w:val="000000"/>
          <w:kern w:val="0"/>
          <w:sz w:val="32"/>
          <w:szCs w:val="32"/>
        </w:rPr>
        <w:t>（三）强化政策支撑。</w:t>
      </w:r>
      <w:r>
        <w:rPr>
          <w:rFonts w:hint="eastAsia" w:ascii="仿宋_GB2312" w:hAnsi="仿宋_GB2312" w:eastAsia="仿宋_GB2312" w:cs="仿宋_GB2312"/>
          <w:sz w:val="32"/>
          <w:szCs w:val="32"/>
        </w:rPr>
        <w:t>将省级名师网络工作室帮扶项目列入永嘉县教师发展中心年度工作计划，进行常态化管理和指导；将受帮扶学校教师参与结对共同体活动情况，纳入教师专业发展培训“学分转换”范围，以校本培训1+1模式自选部分列入加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高校名师工作站和永嘉县教师发展中心发布线下活动通知和相应的公开课、讲座</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组织帮扶经验专题征文或案例（成果）汇编等活动。参与结对共同体线下活动的双方教师的差旅费原则上回原单位报销。</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本周期结对帮扶项目实施时间，自2022年11月1日起，至2024年5月31日止。</w:t>
      </w:r>
    </w:p>
    <w:p>
      <w:pPr>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32"/>
          <w:szCs w:val="32"/>
        </w:rPr>
        <w:sectPr>
          <w:footerReference r:id="rId3" w:type="default"/>
          <w:pgSz w:w="11905" w:h="16837"/>
          <w:pgMar w:top="2098" w:right="1474" w:bottom="1984" w:left="1587" w:header="850" w:footer="1587" w:gutter="0"/>
          <w:pgNumType w:fmt="numberInDash"/>
          <w:cols w:space="0" w:num="1"/>
          <w:rtlGutter w:val="0"/>
          <w:docGrid w:type="linesAndChars" w:linePitch="531" w:charSpace="-849"/>
        </w:sectPr>
      </w:pPr>
    </w:p>
    <w:p>
      <w:pPr>
        <w:keepNext w:val="0"/>
        <w:keepLines w:val="0"/>
        <w:pageBreakBefore w:val="0"/>
        <w:widowControl w:val="0"/>
        <w:kinsoku/>
        <w:wordWrap/>
        <w:overflowPunct/>
        <w:topLinePunct w:val="0"/>
        <w:autoSpaceDE/>
        <w:autoSpaceDN/>
        <w:bidi w:val="0"/>
        <w:adjustRightInd/>
        <w:snapToGrid/>
        <w:spacing w:line="0" w:lineRule="atLeast"/>
        <w:textAlignment w:val="auto"/>
        <w:outlineLvl w:val="1"/>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附件1</w: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1"/>
        <w:rPr>
          <w:rFonts w:hint="eastAsia" w:ascii="小标宋" w:hAnsi="小标宋" w:eastAsia="小标宋" w:cs="小标宋"/>
          <w:sz w:val="36"/>
          <w:szCs w:val="36"/>
        </w:rPr>
      </w:pPr>
      <w:r>
        <w:rPr>
          <w:rFonts w:hint="eastAsia" w:ascii="小标宋" w:hAnsi="小标宋" w:eastAsia="小标宋" w:cs="小标宋"/>
          <w:sz w:val="36"/>
          <w:szCs w:val="36"/>
        </w:rPr>
        <w:t>学校与名师团队结对信息汇总表</w:t>
      </w:r>
    </w:p>
    <w:tbl>
      <w:tblPr>
        <w:tblStyle w:val="6"/>
        <w:tblW w:w="9175" w:type="dxa"/>
        <w:jc w:val="center"/>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Layout w:type="fixed"/>
        <w:tblCellMar>
          <w:top w:w="0" w:type="dxa"/>
          <w:left w:w="51" w:type="dxa"/>
          <w:bottom w:w="0" w:type="dxa"/>
          <w:right w:w="51" w:type="dxa"/>
        </w:tblCellMar>
      </w:tblPr>
      <w:tblGrid>
        <w:gridCol w:w="516"/>
        <w:gridCol w:w="626"/>
        <w:gridCol w:w="1162"/>
        <w:gridCol w:w="1341"/>
        <w:gridCol w:w="1326"/>
        <w:gridCol w:w="1608"/>
        <w:gridCol w:w="1304"/>
        <w:gridCol w:w="1292"/>
      </w:tblGrid>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51" w:type="dxa"/>
            <w:bottom w:w="0" w:type="dxa"/>
            <w:right w:w="51" w:type="dxa"/>
          </w:tblCellMar>
        </w:tblPrEx>
        <w:trPr>
          <w:trHeight w:val="467" w:hRule="atLeast"/>
          <w:jc w:val="center"/>
        </w:trPr>
        <w:tc>
          <w:tcPr>
            <w:tcW w:w="516" w:type="dxa"/>
            <w:tcBorders>
              <w:top w:val="single" w:color="000000" w:sz="6" w:space="0"/>
              <w:left w:val="single" w:color="000000" w:sz="6" w:space="0"/>
              <w:bottom w:val="nil"/>
              <w:right w:val="single" w:color="000000" w:sz="6"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b/>
                <w:i w:val="0"/>
                <w:color w:val="000000"/>
                <w:sz w:val="21"/>
                <w:szCs w:val="21"/>
              </w:rPr>
            </w:pPr>
            <w:r>
              <w:rPr>
                <w:rFonts w:hint="eastAsia" w:asciiTheme="minorEastAsia" w:hAnsiTheme="minorEastAsia" w:eastAsiaTheme="minorEastAsia" w:cstheme="minorEastAsia"/>
                <w:b/>
                <w:color w:val="000000"/>
                <w:kern w:val="0"/>
                <w:sz w:val="21"/>
                <w:szCs w:val="21"/>
              </w:rPr>
              <w:t>序号</w:t>
            </w:r>
          </w:p>
        </w:tc>
        <w:tc>
          <w:tcPr>
            <w:tcW w:w="626" w:type="dxa"/>
            <w:tcBorders>
              <w:top w:val="single" w:color="000000" w:sz="6" w:space="0"/>
              <w:left w:val="single" w:color="000000" w:sz="6" w:space="0"/>
              <w:bottom w:val="nil"/>
              <w:right w:val="single" w:color="000000" w:sz="6"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b/>
                <w:i w:val="0"/>
                <w:color w:val="000000"/>
                <w:sz w:val="21"/>
                <w:szCs w:val="21"/>
              </w:rPr>
            </w:pPr>
            <w:r>
              <w:rPr>
                <w:rFonts w:hint="eastAsia" w:asciiTheme="minorEastAsia" w:hAnsiTheme="minorEastAsia" w:eastAsiaTheme="minorEastAsia" w:cstheme="minorEastAsia"/>
                <w:b/>
                <w:color w:val="000000"/>
                <w:kern w:val="0"/>
                <w:sz w:val="21"/>
                <w:szCs w:val="21"/>
              </w:rPr>
              <w:t>片区</w:t>
            </w:r>
          </w:p>
        </w:tc>
        <w:tc>
          <w:tcPr>
            <w:tcW w:w="1162" w:type="dxa"/>
            <w:tcBorders>
              <w:top w:val="single" w:color="000000" w:sz="6" w:space="0"/>
              <w:left w:val="single" w:color="000000" w:sz="6" w:space="0"/>
              <w:bottom w:val="nil"/>
              <w:right w:val="single" w:color="000000" w:sz="6"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b/>
                <w:i w:val="0"/>
                <w:color w:val="000000"/>
                <w:sz w:val="21"/>
                <w:szCs w:val="21"/>
              </w:rPr>
            </w:pPr>
            <w:r>
              <w:rPr>
                <w:rFonts w:hint="eastAsia" w:asciiTheme="minorEastAsia" w:hAnsiTheme="minorEastAsia" w:eastAsiaTheme="minorEastAsia" w:cstheme="minorEastAsia"/>
                <w:b/>
                <w:color w:val="000000"/>
                <w:kern w:val="0"/>
                <w:sz w:val="21"/>
                <w:szCs w:val="21"/>
              </w:rPr>
              <w:t>结对学校</w:t>
            </w:r>
          </w:p>
        </w:tc>
        <w:tc>
          <w:tcPr>
            <w:tcW w:w="1341" w:type="dxa"/>
            <w:tcBorders>
              <w:top w:val="single" w:color="000000" w:sz="6" w:space="0"/>
              <w:left w:val="single" w:color="000000" w:sz="6" w:space="0"/>
              <w:bottom w:val="nil"/>
              <w:right w:val="single" w:color="000000" w:sz="6"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b/>
                <w:i w:val="0"/>
                <w:color w:val="000000"/>
                <w:sz w:val="21"/>
                <w:szCs w:val="21"/>
              </w:rPr>
            </w:pPr>
            <w:r>
              <w:rPr>
                <w:rFonts w:hint="eastAsia" w:asciiTheme="minorEastAsia" w:hAnsiTheme="minorEastAsia" w:eastAsiaTheme="minorEastAsia" w:cstheme="minorEastAsia"/>
                <w:b/>
                <w:color w:val="000000"/>
                <w:kern w:val="0"/>
                <w:sz w:val="21"/>
                <w:szCs w:val="21"/>
              </w:rPr>
              <w:t>校长</w:t>
            </w:r>
          </w:p>
        </w:tc>
        <w:tc>
          <w:tcPr>
            <w:tcW w:w="1326" w:type="dxa"/>
            <w:tcBorders>
              <w:top w:val="single" w:color="000000" w:sz="6" w:space="0"/>
              <w:left w:val="single" w:color="000000" w:sz="6" w:space="0"/>
              <w:bottom w:val="nil"/>
              <w:right w:val="single" w:color="000000" w:sz="6"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b/>
                <w:i w:val="0"/>
                <w:color w:val="000000"/>
                <w:sz w:val="21"/>
                <w:szCs w:val="21"/>
              </w:rPr>
            </w:pPr>
            <w:r>
              <w:rPr>
                <w:rFonts w:hint="eastAsia" w:asciiTheme="minorEastAsia" w:hAnsiTheme="minorEastAsia" w:eastAsiaTheme="minorEastAsia" w:cstheme="minorEastAsia"/>
                <w:b/>
                <w:color w:val="000000"/>
                <w:kern w:val="0"/>
                <w:sz w:val="21"/>
                <w:szCs w:val="21"/>
              </w:rPr>
              <w:t>学校联系人</w:t>
            </w:r>
          </w:p>
        </w:tc>
        <w:tc>
          <w:tcPr>
            <w:tcW w:w="1608" w:type="dxa"/>
            <w:tcBorders>
              <w:top w:val="single" w:color="000000" w:sz="6" w:space="0"/>
              <w:left w:val="single" w:color="000000" w:sz="6" w:space="0"/>
              <w:bottom w:val="nil"/>
              <w:right w:val="single" w:color="000000" w:sz="6"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b/>
                <w:i w:val="0"/>
                <w:color w:val="000000"/>
                <w:sz w:val="21"/>
                <w:szCs w:val="21"/>
              </w:rPr>
            </w:pPr>
            <w:r>
              <w:rPr>
                <w:rFonts w:hint="eastAsia" w:asciiTheme="minorEastAsia" w:hAnsiTheme="minorEastAsia" w:eastAsiaTheme="minorEastAsia" w:cstheme="minorEastAsia"/>
                <w:b/>
                <w:color w:val="000000"/>
                <w:kern w:val="0"/>
                <w:sz w:val="21"/>
                <w:szCs w:val="21"/>
              </w:rPr>
              <w:t>结对的名师团队</w:t>
            </w:r>
          </w:p>
        </w:tc>
        <w:tc>
          <w:tcPr>
            <w:tcW w:w="1304" w:type="dxa"/>
            <w:tcBorders>
              <w:top w:val="single" w:color="000000" w:sz="6" w:space="0"/>
              <w:left w:val="single" w:color="000000" w:sz="6" w:space="0"/>
              <w:bottom w:val="nil"/>
              <w:right w:val="single" w:color="000000" w:sz="6"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b/>
                <w:i w:val="0"/>
                <w:color w:val="000000"/>
                <w:sz w:val="21"/>
                <w:szCs w:val="21"/>
              </w:rPr>
            </w:pPr>
            <w:r>
              <w:rPr>
                <w:rFonts w:hint="eastAsia" w:asciiTheme="minorEastAsia" w:hAnsiTheme="minorEastAsia" w:eastAsiaTheme="minorEastAsia" w:cstheme="minorEastAsia"/>
                <w:b/>
                <w:color w:val="000000"/>
                <w:kern w:val="0"/>
                <w:sz w:val="21"/>
                <w:szCs w:val="21"/>
              </w:rPr>
              <w:t>帮扶学科</w:t>
            </w:r>
          </w:p>
        </w:tc>
        <w:tc>
          <w:tcPr>
            <w:tcW w:w="1292" w:type="dxa"/>
            <w:tcBorders>
              <w:top w:val="single" w:color="000000" w:sz="6" w:space="0"/>
              <w:left w:val="single" w:color="000000" w:sz="6" w:space="0"/>
              <w:bottom w:val="nil"/>
              <w:right w:val="single" w:color="000000" w:sz="6"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b/>
                <w:i w:val="0"/>
                <w:color w:val="000000"/>
                <w:sz w:val="21"/>
                <w:szCs w:val="21"/>
              </w:rPr>
            </w:pPr>
            <w:r>
              <w:rPr>
                <w:rFonts w:hint="eastAsia" w:asciiTheme="minorEastAsia" w:hAnsiTheme="minorEastAsia" w:eastAsiaTheme="minorEastAsia" w:cstheme="minorEastAsia"/>
                <w:b/>
                <w:color w:val="000000"/>
                <w:kern w:val="0"/>
                <w:sz w:val="21"/>
                <w:szCs w:val="21"/>
              </w:rPr>
              <w:t>学科联系人</w:t>
            </w: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51" w:type="dxa"/>
            <w:bottom w:w="0" w:type="dxa"/>
            <w:right w:w="51" w:type="dxa"/>
          </w:tblCellMar>
        </w:tblPrEx>
        <w:trPr>
          <w:trHeight w:val="507" w:hRule="atLeast"/>
          <w:jc w:val="center"/>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i w:val="0"/>
                <w:color w:val="000000"/>
                <w:sz w:val="21"/>
                <w:szCs w:val="21"/>
              </w:rPr>
            </w:pPr>
            <w:r>
              <w:rPr>
                <w:rFonts w:hint="eastAsia" w:asciiTheme="minorEastAsia" w:hAnsiTheme="minorEastAsia" w:eastAsiaTheme="minorEastAsia" w:cstheme="minorEastAsia"/>
                <w:color w:val="000000"/>
                <w:kern w:val="0"/>
                <w:sz w:val="21"/>
                <w:szCs w:val="21"/>
              </w:rPr>
              <w:t>1</w:t>
            </w:r>
          </w:p>
        </w:tc>
        <w:tc>
          <w:tcPr>
            <w:tcW w:w="6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i w:val="0"/>
                <w:color w:val="000000"/>
                <w:sz w:val="21"/>
                <w:szCs w:val="21"/>
              </w:rPr>
            </w:pPr>
            <w:r>
              <w:rPr>
                <w:rFonts w:hint="eastAsia" w:asciiTheme="minorEastAsia" w:hAnsiTheme="minorEastAsia" w:eastAsiaTheme="minorEastAsia" w:cstheme="minorEastAsia"/>
                <w:color w:val="000000"/>
                <w:kern w:val="0"/>
                <w:sz w:val="21"/>
                <w:szCs w:val="21"/>
              </w:rPr>
              <w:t>直属</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i w:val="0"/>
                <w:color w:val="000000"/>
                <w:sz w:val="21"/>
                <w:szCs w:val="21"/>
              </w:rPr>
            </w:pPr>
            <w:r>
              <w:rPr>
                <w:rFonts w:hint="eastAsia" w:asciiTheme="minorEastAsia" w:hAnsiTheme="minorEastAsia" w:eastAsiaTheme="minorEastAsia" w:cstheme="minorEastAsia"/>
                <w:color w:val="000000"/>
                <w:kern w:val="0"/>
                <w:sz w:val="21"/>
                <w:szCs w:val="21"/>
              </w:rPr>
              <w:t>永嘉县机关二幼</w:t>
            </w:r>
          </w:p>
        </w:tc>
        <w:tc>
          <w:tcPr>
            <w:tcW w:w="13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i w:val="0"/>
                <w:color w:val="000000"/>
                <w:sz w:val="21"/>
                <w:szCs w:val="21"/>
              </w:rPr>
            </w:pPr>
            <w:r>
              <w:rPr>
                <w:rFonts w:hint="eastAsia" w:asciiTheme="minorEastAsia" w:hAnsiTheme="minorEastAsia" w:eastAsiaTheme="minorEastAsia" w:cstheme="minorEastAsia"/>
                <w:color w:val="000000"/>
                <w:kern w:val="0"/>
                <w:sz w:val="21"/>
                <w:szCs w:val="21"/>
              </w:rPr>
              <w:t>潘静慧</w:t>
            </w:r>
          </w:p>
        </w:tc>
        <w:tc>
          <w:tcPr>
            <w:tcW w:w="13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i w:val="0"/>
                <w:color w:val="000000"/>
                <w:kern w:val="0"/>
                <w:sz w:val="21"/>
                <w:szCs w:val="21"/>
              </w:rPr>
            </w:pPr>
            <w:r>
              <w:rPr>
                <w:rFonts w:hint="eastAsia" w:asciiTheme="minorEastAsia" w:hAnsiTheme="minorEastAsia" w:eastAsiaTheme="minorEastAsia" w:cstheme="minorEastAsia"/>
                <w:color w:val="000000"/>
                <w:kern w:val="0"/>
                <w:sz w:val="21"/>
                <w:szCs w:val="21"/>
              </w:rPr>
              <w:t>朱灵芝</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i w:val="0"/>
                <w:color w:val="000000"/>
                <w:sz w:val="21"/>
                <w:szCs w:val="21"/>
              </w:rPr>
            </w:pPr>
          </w:p>
        </w:tc>
        <w:tc>
          <w:tcPr>
            <w:tcW w:w="1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i w:val="0"/>
                <w:color w:val="000000"/>
                <w:sz w:val="21"/>
                <w:szCs w:val="21"/>
              </w:rPr>
            </w:pPr>
            <w:r>
              <w:rPr>
                <w:rFonts w:hint="eastAsia" w:asciiTheme="minorEastAsia" w:hAnsiTheme="minorEastAsia" w:eastAsiaTheme="minorEastAsia" w:cstheme="minorEastAsia"/>
                <w:color w:val="000000"/>
                <w:sz w:val="21"/>
                <w:szCs w:val="21"/>
              </w:rPr>
              <w:t>浙江省林艳名师工作室</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i w:val="0"/>
                <w:color w:val="000000"/>
                <w:sz w:val="21"/>
                <w:szCs w:val="21"/>
              </w:rPr>
            </w:pPr>
            <w:r>
              <w:rPr>
                <w:rFonts w:hint="eastAsia" w:asciiTheme="minorEastAsia" w:hAnsiTheme="minorEastAsia" w:eastAsiaTheme="minorEastAsia" w:cstheme="minorEastAsia"/>
                <w:color w:val="000000"/>
                <w:kern w:val="0"/>
                <w:sz w:val="21"/>
                <w:szCs w:val="21"/>
              </w:rPr>
              <w:t>幼教学科</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i w:val="0"/>
                <w:color w:val="000000"/>
                <w:kern w:val="0"/>
                <w:sz w:val="21"/>
                <w:szCs w:val="21"/>
              </w:rPr>
            </w:pPr>
            <w:r>
              <w:rPr>
                <w:rFonts w:hint="eastAsia" w:asciiTheme="minorEastAsia" w:hAnsiTheme="minorEastAsia" w:eastAsiaTheme="minorEastAsia" w:cstheme="minorEastAsia"/>
                <w:color w:val="000000"/>
                <w:kern w:val="0"/>
                <w:sz w:val="21"/>
                <w:szCs w:val="21"/>
              </w:rPr>
              <w:t>朱灵芝</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i w:val="0"/>
                <w:color w:val="000000"/>
                <w:sz w:val="21"/>
                <w:szCs w:val="21"/>
              </w:rPr>
            </w:pP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51" w:type="dxa"/>
            <w:bottom w:w="0" w:type="dxa"/>
            <w:right w:w="51" w:type="dxa"/>
          </w:tblCellMar>
        </w:tblPrEx>
        <w:trPr>
          <w:trHeight w:val="507" w:hRule="atLeast"/>
          <w:jc w:val="center"/>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i w:val="0"/>
                <w:color w:val="000000"/>
                <w:sz w:val="21"/>
                <w:szCs w:val="21"/>
              </w:rPr>
            </w:pPr>
            <w:r>
              <w:rPr>
                <w:rFonts w:hint="eastAsia" w:asciiTheme="minorEastAsia" w:hAnsiTheme="minorEastAsia" w:eastAsiaTheme="minorEastAsia" w:cstheme="minorEastAsia"/>
                <w:color w:val="000000"/>
                <w:kern w:val="0"/>
                <w:sz w:val="21"/>
                <w:szCs w:val="21"/>
              </w:rPr>
              <w:t>2</w:t>
            </w:r>
          </w:p>
        </w:tc>
        <w:tc>
          <w:tcPr>
            <w:tcW w:w="6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i w:val="0"/>
                <w:color w:val="000000"/>
                <w:sz w:val="21"/>
                <w:szCs w:val="21"/>
              </w:rPr>
            </w:pPr>
            <w:r>
              <w:rPr>
                <w:rFonts w:hint="eastAsia" w:asciiTheme="minorEastAsia" w:hAnsiTheme="minorEastAsia" w:eastAsiaTheme="minorEastAsia" w:cstheme="minorEastAsia"/>
                <w:color w:val="000000"/>
                <w:kern w:val="0"/>
                <w:sz w:val="21"/>
                <w:szCs w:val="21"/>
              </w:rPr>
              <w:t>直属</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i w:val="0"/>
                <w:color w:val="000000"/>
                <w:sz w:val="21"/>
                <w:szCs w:val="21"/>
              </w:rPr>
            </w:pPr>
            <w:r>
              <w:rPr>
                <w:rFonts w:hint="eastAsia" w:asciiTheme="minorEastAsia" w:hAnsiTheme="minorEastAsia" w:eastAsiaTheme="minorEastAsia" w:cstheme="minorEastAsia"/>
                <w:color w:val="000000"/>
                <w:kern w:val="0"/>
                <w:sz w:val="21"/>
                <w:szCs w:val="21"/>
              </w:rPr>
              <w:t>永嘉县罗浮中学</w:t>
            </w:r>
          </w:p>
        </w:tc>
        <w:tc>
          <w:tcPr>
            <w:tcW w:w="13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i w:val="0"/>
                <w:color w:val="000000"/>
                <w:sz w:val="21"/>
                <w:szCs w:val="21"/>
              </w:rPr>
            </w:pPr>
            <w:r>
              <w:rPr>
                <w:rFonts w:hint="eastAsia" w:asciiTheme="minorEastAsia" w:hAnsiTheme="minorEastAsia" w:eastAsiaTheme="minorEastAsia" w:cstheme="minorEastAsia"/>
                <w:color w:val="000000"/>
                <w:kern w:val="0"/>
                <w:sz w:val="21"/>
                <w:szCs w:val="21"/>
              </w:rPr>
              <w:t xml:space="preserve">唐海琼 </w:t>
            </w:r>
          </w:p>
        </w:tc>
        <w:tc>
          <w:tcPr>
            <w:tcW w:w="13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李建祥</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color w:val="000000"/>
                <w:kern w:val="0"/>
                <w:sz w:val="21"/>
                <w:szCs w:val="21"/>
              </w:rPr>
            </w:pPr>
          </w:p>
        </w:tc>
        <w:tc>
          <w:tcPr>
            <w:tcW w:w="1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i w:val="0"/>
                <w:color w:val="000000"/>
                <w:sz w:val="21"/>
                <w:szCs w:val="21"/>
              </w:rPr>
            </w:pPr>
            <w:r>
              <w:rPr>
                <w:rFonts w:hint="eastAsia" w:asciiTheme="minorEastAsia" w:hAnsiTheme="minorEastAsia" w:eastAsiaTheme="minorEastAsia" w:cstheme="minorEastAsia"/>
                <w:color w:val="000000"/>
                <w:sz w:val="21"/>
                <w:szCs w:val="21"/>
              </w:rPr>
              <w:t>浙江省洪方煜名师工作室</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i w:val="0"/>
                <w:color w:val="000000"/>
                <w:sz w:val="21"/>
                <w:szCs w:val="21"/>
              </w:rPr>
            </w:pPr>
            <w:r>
              <w:rPr>
                <w:rFonts w:hint="eastAsia" w:asciiTheme="minorEastAsia" w:hAnsiTheme="minorEastAsia" w:eastAsiaTheme="minorEastAsia" w:cstheme="minorEastAsia"/>
                <w:color w:val="000000"/>
                <w:kern w:val="0"/>
                <w:sz w:val="21"/>
                <w:szCs w:val="21"/>
              </w:rPr>
              <w:t>高中语文</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高双双</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color w:val="000000"/>
                <w:kern w:val="0"/>
                <w:sz w:val="21"/>
                <w:szCs w:val="21"/>
              </w:rPr>
            </w:pP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51" w:type="dxa"/>
            <w:bottom w:w="0" w:type="dxa"/>
            <w:right w:w="51" w:type="dxa"/>
          </w:tblCellMar>
        </w:tblPrEx>
        <w:trPr>
          <w:trHeight w:val="507" w:hRule="atLeast"/>
          <w:jc w:val="center"/>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i w:val="0"/>
                <w:color w:val="000000"/>
                <w:sz w:val="21"/>
                <w:szCs w:val="21"/>
              </w:rPr>
            </w:pPr>
            <w:r>
              <w:rPr>
                <w:rFonts w:hint="eastAsia" w:asciiTheme="minorEastAsia" w:hAnsiTheme="minorEastAsia" w:eastAsiaTheme="minorEastAsia" w:cstheme="minorEastAsia"/>
                <w:color w:val="000000"/>
                <w:kern w:val="0"/>
                <w:sz w:val="21"/>
                <w:szCs w:val="21"/>
              </w:rPr>
              <w:t>3</w:t>
            </w:r>
          </w:p>
        </w:tc>
        <w:tc>
          <w:tcPr>
            <w:tcW w:w="6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i w:val="0"/>
                <w:color w:val="000000"/>
                <w:sz w:val="21"/>
                <w:szCs w:val="21"/>
              </w:rPr>
            </w:pPr>
            <w:r>
              <w:rPr>
                <w:rFonts w:hint="eastAsia" w:asciiTheme="minorEastAsia" w:hAnsiTheme="minorEastAsia" w:eastAsiaTheme="minorEastAsia" w:cstheme="minorEastAsia"/>
                <w:color w:val="000000"/>
                <w:kern w:val="0"/>
                <w:sz w:val="21"/>
                <w:szCs w:val="21"/>
              </w:rPr>
              <w:t>直属</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i w:val="0"/>
                <w:color w:val="000000"/>
                <w:sz w:val="21"/>
                <w:szCs w:val="21"/>
              </w:rPr>
            </w:pPr>
            <w:r>
              <w:rPr>
                <w:rFonts w:hint="eastAsia" w:asciiTheme="minorEastAsia" w:hAnsiTheme="minorEastAsia" w:eastAsiaTheme="minorEastAsia" w:cstheme="minorEastAsia"/>
                <w:color w:val="000000"/>
                <w:kern w:val="0"/>
                <w:sz w:val="21"/>
                <w:szCs w:val="21"/>
              </w:rPr>
              <w:t>永嘉县罗浮中学</w:t>
            </w:r>
          </w:p>
        </w:tc>
        <w:tc>
          <w:tcPr>
            <w:tcW w:w="13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i w:val="0"/>
                <w:color w:val="000000"/>
                <w:sz w:val="21"/>
                <w:szCs w:val="21"/>
              </w:rPr>
            </w:pPr>
            <w:r>
              <w:rPr>
                <w:rFonts w:hint="eastAsia" w:asciiTheme="minorEastAsia" w:hAnsiTheme="minorEastAsia" w:eastAsiaTheme="minorEastAsia" w:cstheme="minorEastAsia"/>
                <w:color w:val="000000"/>
                <w:kern w:val="0"/>
                <w:sz w:val="21"/>
                <w:szCs w:val="21"/>
              </w:rPr>
              <w:t xml:space="preserve">唐海琼 </w:t>
            </w:r>
          </w:p>
        </w:tc>
        <w:tc>
          <w:tcPr>
            <w:tcW w:w="13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李建祥</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color w:val="000000"/>
                <w:kern w:val="0"/>
                <w:sz w:val="21"/>
                <w:szCs w:val="21"/>
              </w:rPr>
            </w:pPr>
          </w:p>
        </w:tc>
        <w:tc>
          <w:tcPr>
            <w:tcW w:w="1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i w:val="0"/>
                <w:color w:val="000000"/>
                <w:sz w:val="21"/>
                <w:szCs w:val="21"/>
              </w:rPr>
            </w:pPr>
            <w:r>
              <w:rPr>
                <w:rFonts w:hint="eastAsia" w:asciiTheme="minorEastAsia" w:hAnsiTheme="minorEastAsia" w:eastAsiaTheme="minorEastAsia" w:cstheme="minorEastAsia"/>
                <w:color w:val="000000"/>
                <w:sz w:val="21"/>
                <w:szCs w:val="21"/>
              </w:rPr>
              <w:t>浙江省王国芳名师工作室</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i w:val="0"/>
                <w:color w:val="000000"/>
                <w:sz w:val="21"/>
                <w:szCs w:val="21"/>
              </w:rPr>
            </w:pPr>
            <w:r>
              <w:rPr>
                <w:rFonts w:hint="eastAsia" w:asciiTheme="minorEastAsia" w:hAnsiTheme="minorEastAsia" w:eastAsiaTheme="minorEastAsia" w:cstheme="minorEastAsia"/>
                <w:color w:val="000000"/>
                <w:kern w:val="0"/>
                <w:sz w:val="21"/>
                <w:szCs w:val="21"/>
              </w:rPr>
              <w:t>高中政治</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饶银海</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color w:val="000000"/>
                <w:kern w:val="0"/>
                <w:sz w:val="21"/>
                <w:szCs w:val="21"/>
              </w:rPr>
            </w:pP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51" w:type="dxa"/>
            <w:bottom w:w="0" w:type="dxa"/>
            <w:right w:w="51" w:type="dxa"/>
          </w:tblCellMar>
        </w:tblPrEx>
        <w:trPr>
          <w:trHeight w:val="507" w:hRule="atLeast"/>
          <w:jc w:val="center"/>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i w:val="0"/>
                <w:color w:val="000000"/>
                <w:sz w:val="21"/>
                <w:szCs w:val="21"/>
              </w:rPr>
            </w:pPr>
            <w:r>
              <w:rPr>
                <w:rFonts w:hint="eastAsia" w:asciiTheme="minorEastAsia" w:hAnsiTheme="minorEastAsia" w:eastAsiaTheme="minorEastAsia" w:cstheme="minorEastAsia"/>
                <w:color w:val="000000"/>
                <w:kern w:val="0"/>
                <w:sz w:val="21"/>
                <w:szCs w:val="21"/>
              </w:rPr>
              <w:t>4</w:t>
            </w:r>
          </w:p>
        </w:tc>
        <w:tc>
          <w:tcPr>
            <w:tcW w:w="6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i w:val="0"/>
                <w:color w:val="000000"/>
                <w:sz w:val="21"/>
                <w:szCs w:val="21"/>
              </w:rPr>
            </w:pPr>
            <w:r>
              <w:rPr>
                <w:rFonts w:hint="eastAsia" w:asciiTheme="minorEastAsia" w:hAnsiTheme="minorEastAsia" w:eastAsiaTheme="minorEastAsia" w:cstheme="minorEastAsia"/>
                <w:color w:val="000000"/>
                <w:kern w:val="0"/>
                <w:sz w:val="21"/>
                <w:szCs w:val="21"/>
              </w:rPr>
              <w:t>直属</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i w:val="0"/>
                <w:color w:val="000000"/>
                <w:sz w:val="21"/>
                <w:szCs w:val="21"/>
              </w:rPr>
            </w:pPr>
            <w:r>
              <w:rPr>
                <w:rFonts w:hint="eastAsia" w:asciiTheme="minorEastAsia" w:hAnsiTheme="minorEastAsia" w:eastAsiaTheme="minorEastAsia" w:cstheme="minorEastAsia"/>
                <w:color w:val="000000"/>
                <w:kern w:val="0"/>
                <w:sz w:val="21"/>
                <w:szCs w:val="21"/>
              </w:rPr>
              <w:t>永嘉县碧莲中学</w:t>
            </w:r>
          </w:p>
        </w:tc>
        <w:tc>
          <w:tcPr>
            <w:tcW w:w="13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i w:val="0"/>
                <w:color w:val="000000"/>
                <w:sz w:val="21"/>
                <w:szCs w:val="21"/>
              </w:rPr>
            </w:pPr>
            <w:r>
              <w:rPr>
                <w:rFonts w:hint="eastAsia" w:asciiTheme="minorEastAsia" w:hAnsiTheme="minorEastAsia" w:eastAsiaTheme="minorEastAsia" w:cstheme="minorEastAsia"/>
                <w:color w:val="000000"/>
                <w:kern w:val="0"/>
                <w:sz w:val="21"/>
                <w:szCs w:val="21"/>
              </w:rPr>
              <w:t xml:space="preserve">徐同新 </w:t>
            </w:r>
          </w:p>
        </w:tc>
        <w:tc>
          <w:tcPr>
            <w:tcW w:w="13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邵朋朋</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color w:val="000000"/>
                <w:kern w:val="0"/>
                <w:sz w:val="21"/>
                <w:szCs w:val="21"/>
              </w:rPr>
            </w:pPr>
          </w:p>
        </w:tc>
        <w:tc>
          <w:tcPr>
            <w:tcW w:w="1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i w:val="0"/>
                <w:color w:val="000000"/>
                <w:sz w:val="21"/>
                <w:szCs w:val="21"/>
              </w:rPr>
            </w:pPr>
            <w:r>
              <w:rPr>
                <w:rFonts w:hint="eastAsia" w:asciiTheme="minorEastAsia" w:hAnsiTheme="minorEastAsia" w:eastAsiaTheme="minorEastAsia" w:cstheme="minorEastAsia"/>
                <w:color w:val="000000"/>
                <w:sz w:val="21"/>
                <w:szCs w:val="21"/>
              </w:rPr>
              <w:t>浙江省黄华伟名师工作室</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i w:val="0"/>
                <w:color w:val="000000"/>
                <w:sz w:val="21"/>
                <w:szCs w:val="21"/>
              </w:rPr>
            </w:pPr>
            <w:r>
              <w:rPr>
                <w:rFonts w:hint="eastAsia" w:asciiTheme="minorEastAsia" w:hAnsiTheme="minorEastAsia" w:eastAsiaTheme="minorEastAsia" w:cstheme="minorEastAsia"/>
                <w:color w:val="000000"/>
                <w:kern w:val="0"/>
                <w:sz w:val="21"/>
                <w:szCs w:val="21"/>
              </w:rPr>
              <w:t>高中语文（项目化）</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陈少乐</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color w:val="000000"/>
                <w:kern w:val="0"/>
                <w:sz w:val="21"/>
                <w:szCs w:val="21"/>
              </w:rPr>
            </w:pP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51" w:type="dxa"/>
            <w:bottom w:w="0" w:type="dxa"/>
            <w:right w:w="51" w:type="dxa"/>
          </w:tblCellMar>
        </w:tblPrEx>
        <w:trPr>
          <w:trHeight w:val="507" w:hRule="atLeast"/>
          <w:jc w:val="center"/>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i w:val="0"/>
                <w:color w:val="000000"/>
                <w:sz w:val="21"/>
                <w:szCs w:val="21"/>
              </w:rPr>
            </w:pPr>
            <w:r>
              <w:rPr>
                <w:rFonts w:hint="eastAsia" w:asciiTheme="minorEastAsia" w:hAnsiTheme="minorEastAsia" w:eastAsiaTheme="minorEastAsia" w:cstheme="minorEastAsia"/>
                <w:color w:val="000000"/>
                <w:kern w:val="0"/>
                <w:sz w:val="21"/>
                <w:szCs w:val="21"/>
              </w:rPr>
              <w:t>5</w:t>
            </w:r>
          </w:p>
        </w:tc>
        <w:tc>
          <w:tcPr>
            <w:tcW w:w="6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i w:val="0"/>
                <w:color w:val="000000"/>
                <w:sz w:val="21"/>
                <w:szCs w:val="21"/>
              </w:rPr>
            </w:pPr>
            <w:r>
              <w:rPr>
                <w:rFonts w:hint="eastAsia" w:asciiTheme="minorEastAsia" w:hAnsiTheme="minorEastAsia" w:eastAsiaTheme="minorEastAsia" w:cstheme="minorEastAsia"/>
                <w:color w:val="000000"/>
                <w:kern w:val="0"/>
                <w:sz w:val="21"/>
                <w:szCs w:val="21"/>
              </w:rPr>
              <w:t>直属</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i w:val="0"/>
                <w:color w:val="000000"/>
                <w:sz w:val="21"/>
                <w:szCs w:val="21"/>
              </w:rPr>
            </w:pPr>
            <w:r>
              <w:rPr>
                <w:rFonts w:hint="eastAsia" w:asciiTheme="minorEastAsia" w:hAnsiTheme="minorEastAsia" w:eastAsiaTheme="minorEastAsia" w:cstheme="minorEastAsia"/>
                <w:color w:val="000000"/>
                <w:kern w:val="0"/>
                <w:sz w:val="21"/>
                <w:szCs w:val="21"/>
              </w:rPr>
              <w:t>永嘉县碧莲中学</w:t>
            </w:r>
          </w:p>
        </w:tc>
        <w:tc>
          <w:tcPr>
            <w:tcW w:w="13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i w:val="0"/>
                <w:color w:val="000000"/>
                <w:sz w:val="21"/>
                <w:szCs w:val="21"/>
              </w:rPr>
            </w:pPr>
            <w:r>
              <w:rPr>
                <w:rFonts w:hint="eastAsia" w:asciiTheme="minorEastAsia" w:hAnsiTheme="minorEastAsia" w:eastAsiaTheme="minorEastAsia" w:cstheme="minorEastAsia"/>
                <w:color w:val="000000"/>
                <w:kern w:val="0"/>
                <w:sz w:val="21"/>
                <w:szCs w:val="21"/>
              </w:rPr>
              <w:t xml:space="preserve">徐同新 </w:t>
            </w:r>
          </w:p>
        </w:tc>
        <w:tc>
          <w:tcPr>
            <w:tcW w:w="13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邵朋朋</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color w:val="000000"/>
                <w:kern w:val="0"/>
                <w:sz w:val="21"/>
                <w:szCs w:val="21"/>
              </w:rPr>
            </w:pPr>
          </w:p>
        </w:tc>
        <w:tc>
          <w:tcPr>
            <w:tcW w:w="1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i w:val="0"/>
                <w:color w:val="000000"/>
                <w:sz w:val="21"/>
                <w:szCs w:val="21"/>
              </w:rPr>
            </w:pPr>
            <w:r>
              <w:rPr>
                <w:rFonts w:hint="eastAsia" w:asciiTheme="minorEastAsia" w:hAnsiTheme="minorEastAsia" w:eastAsiaTheme="minorEastAsia" w:cstheme="minorEastAsia"/>
                <w:color w:val="000000"/>
                <w:sz w:val="21"/>
                <w:szCs w:val="21"/>
              </w:rPr>
              <w:t>浙江省李芳名师工作室</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i w:val="0"/>
                <w:color w:val="000000"/>
                <w:sz w:val="21"/>
                <w:szCs w:val="21"/>
              </w:rPr>
            </w:pPr>
            <w:r>
              <w:rPr>
                <w:rFonts w:hint="eastAsia" w:asciiTheme="minorEastAsia" w:hAnsiTheme="minorEastAsia" w:eastAsiaTheme="minorEastAsia" w:cstheme="minorEastAsia"/>
                <w:color w:val="000000"/>
                <w:kern w:val="0"/>
                <w:sz w:val="21"/>
                <w:szCs w:val="21"/>
              </w:rPr>
              <w:t>高中数学（项目化）</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徐成浩</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color w:val="000000"/>
                <w:kern w:val="0"/>
                <w:sz w:val="21"/>
                <w:szCs w:val="21"/>
              </w:rPr>
            </w:pP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51" w:type="dxa"/>
            <w:bottom w:w="0" w:type="dxa"/>
            <w:right w:w="51" w:type="dxa"/>
          </w:tblCellMar>
        </w:tblPrEx>
        <w:trPr>
          <w:trHeight w:val="507" w:hRule="atLeast"/>
          <w:jc w:val="center"/>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i w:val="0"/>
                <w:color w:val="000000"/>
                <w:sz w:val="21"/>
                <w:szCs w:val="21"/>
              </w:rPr>
            </w:pPr>
            <w:r>
              <w:rPr>
                <w:rFonts w:hint="eastAsia" w:asciiTheme="minorEastAsia" w:hAnsiTheme="minorEastAsia" w:eastAsiaTheme="minorEastAsia" w:cstheme="minorEastAsia"/>
                <w:color w:val="000000"/>
                <w:kern w:val="0"/>
                <w:sz w:val="21"/>
                <w:szCs w:val="21"/>
              </w:rPr>
              <w:t>6</w:t>
            </w:r>
          </w:p>
        </w:tc>
        <w:tc>
          <w:tcPr>
            <w:tcW w:w="6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i w:val="0"/>
                <w:color w:val="000000"/>
                <w:sz w:val="21"/>
                <w:szCs w:val="21"/>
              </w:rPr>
            </w:pPr>
            <w:r>
              <w:rPr>
                <w:rFonts w:hint="eastAsia" w:asciiTheme="minorEastAsia" w:hAnsiTheme="minorEastAsia" w:eastAsiaTheme="minorEastAsia" w:cstheme="minorEastAsia"/>
                <w:color w:val="000000"/>
                <w:kern w:val="0"/>
                <w:sz w:val="21"/>
                <w:szCs w:val="21"/>
              </w:rPr>
              <w:t>直属</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i w:val="0"/>
                <w:color w:val="000000"/>
                <w:sz w:val="21"/>
                <w:szCs w:val="21"/>
              </w:rPr>
            </w:pPr>
            <w:r>
              <w:rPr>
                <w:rFonts w:hint="eastAsia" w:asciiTheme="minorEastAsia" w:hAnsiTheme="minorEastAsia" w:eastAsiaTheme="minorEastAsia" w:cstheme="minorEastAsia"/>
                <w:color w:val="000000"/>
                <w:kern w:val="0"/>
                <w:sz w:val="21"/>
                <w:szCs w:val="21"/>
              </w:rPr>
              <w:t>永嘉县碧莲中学</w:t>
            </w:r>
          </w:p>
        </w:tc>
        <w:tc>
          <w:tcPr>
            <w:tcW w:w="13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i w:val="0"/>
                <w:color w:val="000000"/>
                <w:sz w:val="21"/>
                <w:szCs w:val="21"/>
              </w:rPr>
            </w:pPr>
            <w:r>
              <w:rPr>
                <w:rFonts w:hint="eastAsia" w:asciiTheme="minorEastAsia" w:hAnsiTheme="minorEastAsia" w:eastAsiaTheme="minorEastAsia" w:cstheme="minorEastAsia"/>
                <w:color w:val="000000"/>
                <w:kern w:val="0"/>
                <w:sz w:val="21"/>
                <w:szCs w:val="21"/>
              </w:rPr>
              <w:t xml:space="preserve">徐同新 </w:t>
            </w:r>
          </w:p>
        </w:tc>
        <w:tc>
          <w:tcPr>
            <w:tcW w:w="13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邵朋朋</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color w:val="000000"/>
                <w:kern w:val="0"/>
                <w:sz w:val="21"/>
                <w:szCs w:val="21"/>
              </w:rPr>
            </w:pPr>
          </w:p>
        </w:tc>
        <w:tc>
          <w:tcPr>
            <w:tcW w:w="1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i w:val="0"/>
                <w:color w:val="000000"/>
                <w:sz w:val="21"/>
                <w:szCs w:val="21"/>
              </w:rPr>
            </w:pPr>
            <w:r>
              <w:rPr>
                <w:rFonts w:hint="eastAsia" w:asciiTheme="minorEastAsia" w:hAnsiTheme="minorEastAsia" w:eastAsiaTheme="minorEastAsia" w:cstheme="minorEastAsia"/>
                <w:color w:val="000000"/>
                <w:sz w:val="21"/>
                <w:szCs w:val="21"/>
              </w:rPr>
              <w:t>浙江省曹心意名师工作室</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i w:val="0"/>
                <w:color w:val="000000"/>
                <w:sz w:val="21"/>
                <w:szCs w:val="21"/>
              </w:rPr>
            </w:pPr>
            <w:r>
              <w:rPr>
                <w:rFonts w:hint="eastAsia" w:asciiTheme="minorEastAsia" w:hAnsiTheme="minorEastAsia" w:eastAsiaTheme="minorEastAsia" w:cstheme="minorEastAsia"/>
                <w:color w:val="000000"/>
                <w:kern w:val="0"/>
                <w:sz w:val="21"/>
                <w:szCs w:val="21"/>
              </w:rPr>
              <w:t>高中历史（项目化）</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孙蒙荷</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color w:val="000000"/>
                <w:kern w:val="0"/>
                <w:sz w:val="21"/>
                <w:szCs w:val="21"/>
              </w:rPr>
            </w:pP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51" w:type="dxa"/>
            <w:bottom w:w="0" w:type="dxa"/>
            <w:right w:w="51" w:type="dxa"/>
          </w:tblCellMar>
        </w:tblPrEx>
        <w:trPr>
          <w:trHeight w:val="507" w:hRule="atLeast"/>
          <w:jc w:val="center"/>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i w:val="0"/>
                <w:color w:val="000000"/>
                <w:sz w:val="21"/>
                <w:szCs w:val="21"/>
              </w:rPr>
            </w:pPr>
            <w:r>
              <w:rPr>
                <w:rFonts w:hint="eastAsia" w:asciiTheme="minorEastAsia" w:hAnsiTheme="minorEastAsia" w:eastAsiaTheme="minorEastAsia" w:cstheme="minorEastAsia"/>
                <w:color w:val="000000"/>
                <w:kern w:val="0"/>
                <w:sz w:val="21"/>
                <w:szCs w:val="21"/>
              </w:rPr>
              <w:t>7</w:t>
            </w:r>
          </w:p>
        </w:tc>
        <w:tc>
          <w:tcPr>
            <w:tcW w:w="6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i w:val="0"/>
                <w:color w:val="000000"/>
                <w:sz w:val="21"/>
                <w:szCs w:val="21"/>
              </w:rPr>
            </w:pPr>
            <w:r>
              <w:rPr>
                <w:rFonts w:hint="eastAsia" w:asciiTheme="minorEastAsia" w:hAnsiTheme="minorEastAsia" w:eastAsiaTheme="minorEastAsia" w:cstheme="minorEastAsia"/>
                <w:color w:val="000000"/>
                <w:kern w:val="0"/>
                <w:sz w:val="21"/>
                <w:szCs w:val="21"/>
              </w:rPr>
              <w:t>上塘</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i w:val="0"/>
                <w:color w:val="000000"/>
                <w:sz w:val="21"/>
                <w:szCs w:val="21"/>
              </w:rPr>
            </w:pPr>
            <w:r>
              <w:rPr>
                <w:rFonts w:hint="eastAsia" w:asciiTheme="minorEastAsia" w:hAnsiTheme="minorEastAsia" w:eastAsiaTheme="minorEastAsia" w:cstheme="minorEastAsia"/>
                <w:color w:val="000000"/>
                <w:kern w:val="0"/>
                <w:sz w:val="21"/>
                <w:szCs w:val="21"/>
              </w:rPr>
              <w:t>永嘉县上塘城西中学</w:t>
            </w:r>
          </w:p>
        </w:tc>
        <w:tc>
          <w:tcPr>
            <w:tcW w:w="13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i w:val="0"/>
                <w:color w:val="000000"/>
                <w:sz w:val="21"/>
                <w:szCs w:val="21"/>
              </w:rPr>
            </w:pPr>
            <w:r>
              <w:rPr>
                <w:rFonts w:hint="eastAsia" w:asciiTheme="minorEastAsia" w:hAnsiTheme="minorEastAsia" w:eastAsiaTheme="minorEastAsia" w:cstheme="minorEastAsia"/>
                <w:color w:val="000000"/>
                <w:kern w:val="0"/>
                <w:sz w:val="21"/>
                <w:szCs w:val="21"/>
              </w:rPr>
              <w:t>陈建峰</w:t>
            </w:r>
          </w:p>
        </w:tc>
        <w:tc>
          <w:tcPr>
            <w:tcW w:w="13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李秀强</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color w:val="000000"/>
                <w:kern w:val="0"/>
                <w:sz w:val="21"/>
                <w:szCs w:val="21"/>
              </w:rPr>
            </w:pPr>
          </w:p>
        </w:tc>
        <w:tc>
          <w:tcPr>
            <w:tcW w:w="1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i w:val="0"/>
                <w:color w:val="000000"/>
                <w:sz w:val="21"/>
                <w:szCs w:val="21"/>
              </w:rPr>
            </w:pPr>
            <w:r>
              <w:rPr>
                <w:rFonts w:hint="eastAsia" w:asciiTheme="minorEastAsia" w:hAnsiTheme="minorEastAsia" w:eastAsiaTheme="minorEastAsia" w:cstheme="minorEastAsia"/>
                <w:color w:val="000000"/>
                <w:sz w:val="21"/>
                <w:szCs w:val="21"/>
              </w:rPr>
              <w:t>浙江省张寰宇名师工作室</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i w:val="0"/>
                <w:color w:val="000000"/>
                <w:sz w:val="21"/>
                <w:szCs w:val="21"/>
              </w:rPr>
            </w:pPr>
            <w:r>
              <w:rPr>
                <w:rFonts w:hint="eastAsia" w:asciiTheme="minorEastAsia" w:hAnsiTheme="minorEastAsia" w:eastAsiaTheme="minorEastAsia" w:cstheme="minorEastAsia"/>
                <w:color w:val="000000"/>
                <w:kern w:val="0"/>
                <w:sz w:val="21"/>
                <w:szCs w:val="21"/>
              </w:rPr>
              <w:t>初中语文</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黄冬芬</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color w:val="000000"/>
                <w:kern w:val="0"/>
                <w:sz w:val="21"/>
                <w:szCs w:val="21"/>
              </w:rPr>
            </w:pP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51" w:type="dxa"/>
            <w:bottom w:w="0" w:type="dxa"/>
            <w:right w:w="51" w:type="dxa"/>
          </w:tblCellMar>
        </w:tblPrEx>
        <w:trPr>
          <w:trHeight w:val="507" w:hRule="atLeast"/>
          <w:jc w:val="center"/>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i w:val="0"/>
                <w:color w:val="000000"/>
                <w:sz w:val="21"/>
                <w:szCs w:val="21"/>
              </w:rPr>
            </w:pPr>
            <w:r>
              <w:rPr>
                <w:rFonts w:hint="eastAsia" w:asciiTheme="minorEastAsia" w:hAnsiTheme="minorEastAsia" w:eastAsiaTheme="minorEastAsia" w:cstheme="minorEastAsia"/>
                <w:color w:val="000000"/>
                <w:kern w:val="0"/>
                <w:sz w:val="21"/>
                <w:szCs w:val="21"/>
              </w:rPr>
              <w:t>8</w:t>
            </w:r>
          </w:p>
        </w:tc>
        <w:tc>
          <w:tcPr>
            <w:tcW w:w="6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i w:val="0"/>
                <w:color w:val="000000"/>
                <w:sz w:val="21"/>
                <w:szCs w:val="21"/>
              </w:rPr>
            </w:pPr>
            <w:r>
              <w:rPr>
                <w:rFonts w:hint="eastAsia" w:asciiTheme="minorEastAsia" w:hAnsiTheme="minorEastAsia" w:eastAsiaTheme="minorEastAsia" w:cstheme="minorEastAsia"/>
                <w:color w:val="000000"/>
                <w:kern w:val="0"/>
                <w:sz w:val="21"/>
                <w:szCs w:val="21"/>
              </w:rPr>
              <w:t>上塘</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i w:val="0"/>
                <w:color w:val="000000"/>
                <w:sz w:val="21"/>
                <w:szCs w:val="21"/>
              </w:rPr>
            </w:pPr>
            <w:r>
              <w:rPr>
                <w:rFonts w:hint="eastAsia" w:asciiTheme="minorEastAsia" w:hAnsiTheme="minorEastAsia" w:eastAsiaTheme="minorEastAsia" w:cstheme="minorEastAsia"/>
                <w:color w:val="000000"/>
                <w:kern w:val="0"/>
                <w:sz w:val="21"/>
                <w:szCs w:val="21"/>
              </w:rPr>
              <w:t>永嘉县上塘城西中学</w:t>
            </w:r>
          </w:p>
        </w:tc>
        <w:tc>
          <w:tcPr>
            <w:tcW w:w="13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i w:val="0"/>
                <w:color w:val="000000"/>
                <w:sz w:val="21"/>
                <w:szCs w:val="21"/>
              </w:rPr>
            </w:pPr>
            <w:r>
              <w:rPr>
                <w:rFonts w:hint="eastAsia" w:asciiTheme="minorEastAsia" w:hAnsiTheme="minorEastAsia" w:eastAsiaTheme="minorEastAsia" w:cstheme="minorEastAsia"/>
                <w:color w:val="000000"/>
                <w:kern w:val="0"/>
                <w:sz w:val="21"/>
                <w:szCs w:val="21"/>
              </w:rPr>
              <w:t>陈建峰</w:t>
            </w:r>
          </w:p>
        </w:tc>
        <w:tc>
          <w:tcPr>
            <w:tcW w:w="13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李秀强</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color w:val="000000"/>
                <w:kern w:val="0"/>
                <w:sz w:val="21"/>
                <w:szCs w:val="21"/>
              </w:rPr>
            </w:pPr>
          </w:p>
        </w:tc>
        <w:tc>
          <w:tcPr>
            <w:tcW w:w="1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i w:val="0"/>
                <w:color w:val="000000"/>
                <w:sz w:val="21"/>
                <w:szCs w:val="21"/>
              </w:rPr>
            </w:pPr>
            <w:r>
              <w:rPr>
                <w:rFonts w:hint="eastAsia" w:asciiTheme="minorEastAsia" w:hAnsiTheme="minorEastAsia" w:eastAsiaTheme="minorEastAsia" w:cstheme="minorEastAsia"/>
                <w:color w:val="000000"/>
                <w:sz w:val="21"/>
                <w:szCs w:val="21"/>
              </w:rPr>
              <w:t>浙江省王燕红名师工作室</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i w:val="0"/>
                <w:color w:val="000000"/>
                <w:sz w:val="21"/>
                <w:szCs w:val="21"/>
              </w:rPr>
            </w:pPr>
            <w:r>
              <w:rPr>
                <w:rFonts w:hint="eastAsia" w:asciiTheme="minorEastAsia" w:hAnsiTheme="minorEastAsia" w:eastAsiaTheme="minorEastAsia" w:cstheme="minorEastAsia"/>
                <w:color w:val="000000"/>
                <w:kern w:val="0"/>
                <w:sz w:val="21"/>
                <w:szCs w:val="21"/>
              </w:rPr>
              <w:t>初中科学</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李秀强</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color w:val="000000"/>
                <w:kern w:val="0"/>
                <w:sz w:val="21"/>
                <w:szCs w:val="21"/>
              </w:rPr>
            </w:pP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51" w:type="dxa"/>
            <w:bottom w:w="0" w:type="dxa"/>
            <w:right w:w="51" w:type="dxa"/>
          </w:tblCellMar>
        </w:tblPrEx>
        <w:trPr>
          <w:trHeight w:val="756" w:hRule="atLeast"/>
          <w:jc w:val="center"/>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i w:val="0"/>
                <w:color w:val="000000"/>
                <w:sz w:val="21"/>
                <w:szCs w:val="21"/>
              </w:rPr>
            </w:pPr>
            <w:r>
              <w:rPr>
                <w:rFonts w:hint="eastAsia" w:asciiTheme="minorEastAsia" w:hAnsiTheme="minorEastAsia" w:eastAsiaTheme="minorEastAsia" w:cstheme="minorEastAsia"/>
                <w:color w:val="000000"/>
                <w:kern w:val="0"/>
                <w:sz w:val="21"/>
                <w:szCs w:val="21"/>
              </w:rPr>
              <w:t>9</w:t>
            </w:r>
          </w:p>
        </w:tc>
        <w:tc>
          <w:tcPr>
            <w:tcW w:w="6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i w:val="0"/>
                <w:color w:val="000000"/>
                <w:sz w:val="21"/>
                <w:szCs w:val="21"/>
              </w:rPr>
            </w:pPr>
            <w:r>
              <w:rPr>
                <w:rFonts w:hint="eastAsia" w:asciiTheme="minorEastAsia" w:hAnsiTheme="minorEastAsia" w:eastAsiaTheme="minorEastAsia" w:cstheme="minorEastAsia"/>
                <w:color w:val="000000"/>
                <w:kern w:val="0"/>
                <w:sz w:val="21"/>
                <w:szCs w:val="21"/>
              </w:rPr>
              <w:t>上塘</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i w:val="0"/>
                <w:color w:val="000000"/>
                <w:sz w:val="21"/>
                <w:szCs w:val="21"/>
              </w:rPr>
            </w:pPr>
            <w:r>
              <w:rPr>
                <w:rFonts w:hint="eastAsia" w:asciiTheme="minorEastAsia" w:hAnsiTheme="minorEastAsia" w:eastAsiaTheme="minorEastAsia" w:cstheme="minorEastAsia"/>
                <w:color w:val="000000"/>
                <w:kern w:val="0"/>
                <w:sz w:val="21"/>
                <w:szCs w:val="21"/>
              </w:rPr>
              <w:t>永嘉县上塘城西中学</w:t>
            </w:r>
          </w:p>
        </w:tc>
        <w:tc>
          <w:tcPr>
            <w:tcW w:w="13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i w:val="0"/>
                <w:color w:val="000000"/>
                <w:sz w:val="21"/>
                <w:szCs w:val="21"/>
              </w:rPr>
            </w:pPr>
            <w:r>
              <w:rPr>
                <w:rFonts w:hint="eastAsia" w:asciiTheme="minorEastAsia" w:hAnsiTheme="minorEastAsia" w:eastAsiaTheme="minorEastAsia" w:cstheme="minorEastAsia"/>
                <w:color w:val="000000"/>
                <w:kern w:val="0"/>
                <w:sz w:val="21"/>
                <w:szCs w:val="21"/>
              </w:rPr>
              <w:t>陈建峰</w:t>
            </w:r>
          </w:p>
        </w:tc>
        <w:tc>
          <w:tcPr>
            <w:tcW w:w="13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color w:val="000000"/>
                <w:kern w:val="0"/>
                <w:sz w:val="21"/>
                <w:szCs w:val="21"/>
              </w:rPr>
            </w:pP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李秀强</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color w:val="000000"/>
                <w:kern w:val="0"/>
                <w:sz w:val="21"/>
                <w:szCs w:val="21"/>
              </w:rPr>
            </w:pPr>
          </w:p>
        </w:tc>
        <w:tc>
          <w:tcPr>
            <w:tcW w:w="1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i w:val="0"/>
                <w:color w:val="000000"/>
                <w:sz w:val="21"/>
                <w:szCs w:val="21"/>
              </w:rPr>
            </w:pPr>
            <w:r>
              <w:rPr>
                <w:rFonts w:hint="eastAsia" w:asciiTheme="minorEastAsia" w:hAnsiTheme="minorEastAsia" w:eastAsiaTheme="minorEastAsia" w:cstheme="minorEastAsia"/>
                <w:color w:val="000000"/>
                <w:sz w:val="21"/>
                <w:szCs w:val="21"/>
              </w:rPr>
              <w:t>浙江省蔡永名师工作室</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i w:val="0"/>
                <w:color w:val="000000"/>
                <w:sz w:val="21"/>
                <w:szCs w:val="21"/>
              </w:rPr>
            </w:pPr>
            <w:r>
              <w:rPr>
                <w:rFonts w:hint="eastAsia" w:asciiTheme="minorEastAsia" w:hAnsiTheme="minorEastAsia" w:eastAsiaTheme="minorEastAsia" w:cstheme="minorEastAsia"/>
                <w:color w:val="000000"/>
                <w:kern w:val="0"/>
                <w:sz w:val="21"/>
                <w:szCs w:val="21"/>
              </w:rPr>
              <w:t>初中社会(历史与社会·道德与法治)</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胡灵</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color w:val="000000"/>
                <w:kern w:val="0"/>
                <w:sz w:val="21"/>
                <w:szCs w:val="21"/>
              </w:rPr>
            </w:pP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51" w:type="dxa"/>
            <w:bottom w:w="0" w:type="dxa"/>
            <w:right w:w="51" w:type="dxa"/>
          </w:tblCellMar>
        </w:tblPrEx>
        <w:trPr>
          <w:trHeight w:val="507" w:hRule="atLeast"/>
          <w:jc w:val="center"/>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i w:val="0"/>
                <w:color w:val="000000"/>
                <w:sz w:val="21"/>
                <w:szCs w:val="21"/>
              </w:rPr>
            </w:pPr>
            <w:r>
              <w:rPr>
                <w:rFonts w:hint="eastAsia" w:asciiTheme="minorEastAsia" w:hAnsiTheme="minorEastAsia" w:eastAsiaTheme="minorEastAsia" w:cstheme="minorEastAsia"/>
                <w:color w:val="000000"/>
                <w:kern w:val="0"/>
                <w:sz w:val="21"/>
                <w:szCs w:val="21"/>
              </w:rPr>
              <w:t>10</w:t>
            </w:r>
          </w:p>
        </w:tc>
        <w:tc>
          <w:tcPr>
            <w:tcW w:w="6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i w:val="0"/>
                <w:color w:val="000000"/>
                <w:sz w:val="21"/>
                <w:szCs w:val="21"/>
              </w:rPr>
            </w:pPr>
            <w:r>
              <w:rPr>
                <w:rFonts w:hint="eastAsia" w:asciiTheme="minorEastAsia" w:hAnsiTheme="minorEastAsia" w:eastAsiaTheme="minorEastAsia" w:cstheme="minorEastAsia"/>
                <w:color w:val="000000"/>
                <w:kern w:val="0"/>
                <w:sz w:val="21"/>
                <w:szCs w:val="21"/>
              </w:rPr>
              <w:t>瓯北</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i w:val="0"/>
                <w:color w:val="000000"/>
                <w:sz w:val="21"/>
                <w:szCs w:val="21"/>
              </w:rPr>
            </w:pPr>
            <w:r>
              <w:rPr>
                <w:rFonts w:hint="eastAsia" w:asciiTheme="minorEastAsia" w:hAnsiTheme="minorEastAsia" w:eastAsiaTheme="minorEastAsia" w:cstheme="minorEastAsia"/>
                <w:color w:val="000000"/>
                <w:kern w:val="0"/>
                <w:sz w:val="21"/>
                <w:szCs w:val="21"/>
              </w:rPr>
              <w:t>永嘉县瓯北中心小学</w:t>
            </w:r>
          </w:p>
        </w:tc>
        <w:tc>
          <w:tcPr>
            <w:tcW w:w="13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i w:val="0"/>
                <w:color w:val="000000"/>
                <w:sz w:val="21"/>
                <w:szCs w:val="21"/>
              </w:rPr>
            </w:pPr>
            <w:r>
              <w:rPr>
                <w:rFonts w:hint="eastAsia" w:asciiTheme="minorEastAsia" w:hAnsiTheme="minorEastAsia" w:eastAsiaTheme="minorEastAsia" w:cstheme="minorEastAsia"/>
                <w:color w:val="000000"/>
                <w:kern w:val="0"/>
                <w:sz w:val="21"/>
                <w:szCs w:val="21"/>
              </w:rPr>
              <w:t>徐永新</w:t>
            </w:r>
          </w:p>
        </w:tc>
        <w:tc>
          <w:tcPr>
            <w:tcW w:w="13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吴镇</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color w:val="000000"/>
                <w:kern w:val="0"/>
                <w:sz w:val="21"/>
                <w:szCs w:val="21"/>
              </w:rPr>
            </w:pPr>
          </w:p>
        </w:tc>
        <w:tc>
          <w:tcPr>
            <w:tcW w:w="1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i w:val="0"/>
                <w:color w:val="000000"/>
                <w:sz w:val="21"/>
                <w:szCs w:val="21"/>
              </w:rPr>
            </w:pPr>
            <w:r>
              <w:rPr>
                <w:rFonts w:hint="eastAsia" w:asciiTheme="minorEastAsia" w:hAnsiTheme="minorEastAsia" w:eastAsiaTheme="minorEastAsia" w:cstheme="minorEastAsia"/>
                <w:color w:val="000000"/>
                <w:sz w:val="21"/>
                <w:szCs w:val="21"/>
              </w:rPr>
              <w:t>浙江省周璐名师工作室</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i w:val="0"/>
                <w:color w:val="000000"/>
                <w:sz w:val="21"/>
                <w:szCs w:val="21"/>
              </w:rPr>
            </w:pPr>
            <w:r>
              <w:rPr>
                <w:rFonts w:hint="eastAsia" w:asciiTheme="minorEastAsia" w:hAnsiTheme="minorEastAsia" w:eastAsiaTheme="minorEastAsia" w:cstheme="minorEastAsia"/>
                <w:color w:val="000000"/>
                <w:kern w:val="0"/>
                <w:sz w:val="21"/>
                <w:szCs w:val="21"/>
              </w:rPr>
              <w:t>小学语文</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王和丹</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color w:val="000000"/>
                <w:kern w:val="0"/>
                <w:sz w:val="21"/>
                <w:szCs w:val="21"/>
              </w:rPr>
            </w:pP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51" w:type="dxa"/>
            <w:bottom w:w="0" w:type="dxa"/>
            <w:right w:w="51" w:type="dxa"/>
          </w:tblCellMar>
        </w:tblPrEx>
        <w:trPr>
          <w:trHeight w:val="507" w:hRule="atLeast"/>
          <w:jc w:val="center"/>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i w:val="0"/>
                <w:color w:val="000000"/>
                <w:sz w:val="21"/>
                <w:szCs w:val="21"/>
              </w:rPr>
            </w:pPr>
            <w:r>
              <w:rPr>
                <w:rFonts w:hint="eastAsia" w:asciiTheme="minorEastAsia" w:hAnsiTheme="minorEastAsia" w:eastAsiaTheme="minorEastAsia" w:cstheme="minorEastAsia"/>
                <w:color w:val="000000"/>
                <w:kern w:val="0"/>
                <w:sz w:val="21"/>
                <w:szCs w:val="21"/>
              </w:rPr>
              <w:t>11</w:t>
            </w:r>
          </w:p>
        </w:tc>
        <w:tc>
          <w:tcPr>
            <w:tcW w:w="6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i w:val="0"/>
                <w:color w:val="000000"/>
                <w:sz w:val="21"/>
                <w:szCs w:val="21"/>
              </w:rPr>
            </w:pPr>
            <w:r>
              <w:rPr>
                <w:rFonts w:hint="eastAsia" w:asciiTheme="minorEastAsia" w:hAnsiTheme="minorEastAsia" w:eastAsiaTheme="minorEastAsia" w:cstheme="minorEastAsia"/>
                <w:color w:val="000000"/>
                <w:kern w:val="0"/>
                <w:sz w:val="21"/>
                <w:szCs w:val="21"/>
              </w:rPr>
              <w:t>瓯北</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i w:val="0"/>
                <w:color w:val="000000"/>
                <w:sz w:val="21"/>
                <w:szCs w:val="21"/>
              </w:rPr>
            </w:pPr>
            <w:r>
              <w:rPr>
                <w:rFonts w:hint="eastAsia" w:asciiTheme="minorEastAsia" w:hAnsiTheme="minorEastAsia" w:eastAsiaTheme="minorEastAsia" w:cstheme="minorEastAsia"/>
                <w:color w:val="000000"/>
                <w:kern w:val="0"/>
                <w:sz w:val="21"/>
                <w:szCs w:val="21"/>
              </w:rPr>
              <w:t>永嘉县瓯北中心小学</w:t>
            </w:r>
          </w:p>
        </w:tc>
        <w:tc>
          <w:tcPr>
            <w:tcW w:w="13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i w:val="0"/>
                <w:color w:val="000000"/>
                <w:sz w:val="21"/>
                <w:szCs w:val="21"/>
              </w:rPr>
            </w:pPr>
            <w:r>
              <w:rPr>
                <w:rFonts w:hint="eastAsia" w:asciiTheme="minorEastAsia" w:hAnsiTheme="minorEastAsia" w:eastAsiaTheme="minorEastAsia" w:cstheme="minorEastAsia"/>
                <w:color w:val="000000"/>
                <w:kern w:val="0"/>
                <w:sz w:val="21"/>
                <w:szCs w:val="21"/>
              </w:rPr>
              <w:t>徐永新</w:t>
            </w:r>
          </w:p>
        </w:tc>
        <w:tc>
          <w:tcPr>
            <w:tcW w:w="13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吴镇</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color w:val="000000"/>
                <w:kern w:val="0"/>
                <w:sz w:val="21"/>
                <w:szCs w:val="21"/>
              </w:rPr>
            </w:pPr>
          </w:p>
        </w:tc>
        <w:tc>
          <w:tcPr>
            <w:tcW w:w="1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i w:val="0"/>
                <w:color w:val="000000"/>
                <w:sz w:val="21"/>
                <w:szCs w:val="21"/>
              </w:rPr>
            </w:pPr>
            <w:r>
              <w:rPr>
                <w:rFonts w:hint="eastAsia" w:asciiTheme="minorEastAsia" w:hAnsiTheme="minorEastAsia" w:eastAsiaTheme="minorEastAsia" w:cstheme="minorEastAsia"/>
                <w:color w:val="000000"/>
                <w:sz w:val="21"/>
                <w:szCs w:val="21"/>
              </w:rPr>
              <w:t>浙江省吴恢銮名师工作室</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i w:val="0"/>
                <w:color w:val="000000"/>
                <w:sz w:val="21"/>
                <w:szCs w:val="21"/>
              </w:rPr>
            </w:pPr>
            <w:r>
              <w:rPr>
                <w:rFonts w:hint="eastAsia" w:asciiTheme="minorEastAsia" w:hAnsiTheme="minorEastAsia" w:eastAsiaTheme="minorEastAsia" w:cstheme="minorEastAsia"/>
                <w:color w:val="000000"/>
                <w:kern w:val="0"/>
                <w:sz w:val="21"/>
                <w:szCs w:val="21"/>
              </w:rPr>
              <w:t>小学数学</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沙晓雯</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color w:val="000000"/>
                <w:kern w:val="0"/>
                <w:sz w:val="21"/>
                <w:szCs w:val="21"/>
              </w:rPr>
            </w:pP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51" w:type="dxa"/>
            <w:bottom w:w="0" w:type="dxa"/>
            <w:right w:w="51" w:type="dxa"/>
          </w:tblCellMar>
        </w:tblPrEx>
        <w:trPr>
          <w:trHeight w:val="507" w:hRule="atLeast"/>
          <w:jc w:val="center"/>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i w:val="0"/>
                <w:color w:val="000000"/>
                <w:sz w:val="21"/>
                <w:szCs w:val="21"/>
              </w:rPr>
            </w:pPr>
            <w:r>
              <w:rPr>
                <w:rFonts w:hint="eastAsia" w:asciiTheme="minorEastAsia" w:hAnsiTheme="minorEastAsia" w:eastAsiaTheme="minorEastAsia" w:cstheme="minorEastAsia"/>
                <w:color w:val="000000"/>
                <w:kern w:val="0"/>
                <w:sz w:val="21"/>
                <w:szCs w:val="21"/>
              </w:rPr>
              <w:t>12</w:t>
            </w:r>
          </w:p>
        </w:tc>
        <w:tc>
          <w:tcPr>
            <w:tcW w:w="6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i w:val="0"/>
                <w:color w:val="000000"/>
                <w:sz w:val="21"/>
                <w:szCs w:val="21"/>
              </w:rPr>
            </w:pPr>
            <w:r>
              <w:rPr>
                <w:rFonts w:hint="eastAsia" w:asciiTheme="minorEastAsia" w:hAnsiTheme="minorEastAsia" w:eastAsiaTheme="minorEastAsia" w:cstheme="minorEastAsia"/>
                <w:color w:val="000000"/>
                <w:kern w:val="0"/>
                <w:sz w:val="21"/>
                <w:szCs w:val="21"/>
              </w:rPr>
              <w:t>瓯北</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i w:val="0"/>
                <w:color w:val="000000"/>
                <w:sz w:val="21"/>
                <w:szCs w:val="21"/>
              </w:rPr>
            </w:pPr>
            <w:r>
              <w:rPr>
                <w:rFonts w:hint="eastAsia" w:asciiTheme="minorEastAsia" w:hAnsiTheme="minorEastAsia" w:eastAsiaTheme="minorEastAsia" w:cstheme="minorEastAsia"/>
                <w:color w:val="000000"/>
                <w:kern w:val="0"/>
                <w:sz w:val="21"/>
                <w:szCs w:val="21"/>
              </w:rPr>
              <w:t>永嘉县瓯北中心小学</w:t>
            </w:r>
          </w:p>
        </w:tc>
        <w:tc>
          <w:tcPr>
            <w:tcW w:w="13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徐永新</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color w:val="000000"/>
                <w:kern w:val="0"/>
                <w:sz w:val="21"/>
                <w:szCs w:val="21"/>
              </w:rPr>
            </w:pPr>
          </w:p>
        </w:tc>
        <w:tc>
          <w:tcPr>
            <w:tcW w:w="13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吴镇</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color w:val="000000"/>
                <w:kern w:val="0"/>
                <w:sz w:val="21"/>
                <w:szCs w:val="21"/>
              </w:rPr>
            </w:pPr>
          </w:p>
        </w:tc>
        <w:tc>
          <w:tcPr>
            <w:tcW w:w="1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i w:val="0"/>
                <w:color w:val="000000"/>
                <w:sz w:val="21"/>
                <w:szCs w:val="21"/>
              </w:rPr>
            </w:pPr>
            <w:r>
              <w:rPr>
                <w:rFonts w:hint="eastAsia" w:asciiTheme="minorEastAsia" w:hAnsiTheme="minorEastAsia" w:eastAsiaTheme="minorEastAsia" w:cstheme="minorEastAsia"/>
                <w:color w:val="000000"/>
                <w:sz w:val="21"/>
                <w:szCs w:val="21"/>
              </w:rPr>
              <w:t>浙江省施昌魏名师工作室</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i w:val="0"/>
                <w:color w:val="000000"/>
                <w:sz w:val="21"/>
                <w:szCs w:val="21"/>
              </w:rPr>
            </w:pPr>
            <w:r>
              <w:rPr>
                <w:rFonts w:hint="eastAsia" w:asciiTheme="minorEastAsia" w:hAnsiTheme="minorEastAsia" w:eastAsiaTheme="minorEastAsia" w:cstheme="minorEastAsia"/>
                <w:color w:val="000000"/>
                <w:kern w:val="0"/>
                <w:sz w:val="21"/>
                <w:szCs w:val="21"/>
              </w:rPr>
              <w:t>小学科学</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 xml:space="preserve">卢亚琴 </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color w:val="000000"/>
                <w:kern w:val="0"/>
                <w:sz w:val="21"/>
                <w:szCs w:val="21"/>
              </w:rPr>
            </w:pP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51" w:type="dxa"/>
            <w:bottom w:w="0" w:type="dxa"/>
            <w:right w:w="51" w:type="dxa"/>
          </w:tblCellMar>
        </w:tblPrEx>
        <w:trPr>
          <w:trHeight w:val="507" w:hRule="atLeast"/>
          <w:jc w:val="center"/>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i w:val="0"/>
                <w:color w:val="000000"/>
                <w:sz w:val="21"/>
                <w:szCs w:val="21"/>
              </w:rPr>
            </w:pPr>
            <w:r>
              <w:rPr>
                <w:rFonts w:hint="eastAsia" w:asciiTheme="minorEastAsia" w:hAnsiTheme="minorEastAsia" w:eastAsiaTheme="minorEastAsia" w:cstheme="minorEastAsia"/>
                <w:color w:val="000000"/>
                <w:kern w:val="0"/>
                <w:sz w:val="21"/>
                <w:szCs w:val="21"/>
              </w:rPr>
              <w:t>13</w:t>
            </w:r>
          </w:p>
        </w:tc>
        <w:tc>
          <w:tcPr>
            <w:tcW w:w="6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i w:val="0"/>
                <w:color w:val="000000"/>
                <w:sz w:val="21"/>
                <w:szCs w:val="21"/>
              </w:rPr>
            </w:pPr>
            <w:r>
              <w:rPr>
                <w:rFonts w:hint="eastAsia" w:asciiTheme="minorEastAsia" w:hAnsiTheme="minorEastAsia" w:eastAsiaTheme="minorEastAsia" w:cstheme="minorEastAsia"/>
                <w:color w:val="000000"/>
                <w:kern w:val="0"/>
                <w:sz w:val="21"/>
                <w:szCs w:val="21"/>
              </w:rPr>
              <w:t>永临</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i w:val="0"/>
                <w:color w:val="000000"/>
                <w:sz w:val="21"/>
                <w:szCs w:val="21"/>
              </w:rPr>
            </w:pPr>
            <w:r>
              <w:rPr>
                <w:rFonts w:hint="eastAsia" w:asciiTheme="minorEastAsia" w:hAnsiTheme="minorEastAsia" w:eastAsiaTheme="minorEastAsia" w:cstheme="minorEastAsia"/>
                <w:color w:val="000000"/>
                <w:kern w:val="0"/>
                <w:sz w:val="21"/>
                <w:szCs w:val="21"/>
              </w:rPr>
              <w:t>永嘉县桥下镇第一小学</w:t>
            </w:r>
          </w:p>
        </w:tc>
        <w:tc>
          <w:tcPr>
            <w:tcW w:w="13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i w:val="0"/>
                <w:color w:val="000000"/>
                <w:sz w:val="21"/>
                <w:szCs w:val="21"/>
              </w:rPr>
            </w:pPr>
            <w:r>
              <w:rPr>
                <w:rFonts w:hint="eastAsia" w:asciiTheme="minorEastAsia" w:hAnsiTheme="minorEastAsia" w:eastAsiaTheme="minorEastAsia" w:cstheme="minorEastAsia"/>
                <w:color w:val="000000"/>
                <w:kern w:val="0"/>
                <w:sz w:val="21"/>
                <w:szCs w:val="21"/>
              </w:rPr>
              <w:t>邹小芳</w:t>
            </w:r>
          </w:p>
        </w:tc>
        <w:tc>
          <w:tcPr>
            <w:tcW w:w="13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吴元井</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color w:val="000000"/>
                <w:kern w:val="0"/>
                <w:sz w:val="21"/>
                <w:szCs w:val="21"/>
              </w:rPr>
            </w:pPr>
          </w:p>
        </w:tc>
        <w:tc>
          <w:tcPr>
            <w:tcW w:w="1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i w:val="0"/>
                <w:color w:val="000000"/>
                <w:sz w:val="21"/>
                <w:szCs w:val="21"/>
              </w:rPr>
            </w:pPr>
            <w:r>
              <w:rPr>
                <w:rFonts w:hint="eastAsia" w:asciiTheme="minorEastAsia" w:hAnsiTheme="minorEastAsia" w:eastAsiaTheme="minorEastAsia" w:cstheme="minorEastAsia"/>
                <w:color w:val="000000"/>
                <w:sz w:val="21"/>
                <w:szCs w:val="21"/>
              </w:rPr>
              <w:t>浙江省黄吉鸿名师工作室</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i w:val="0"/>
                <w:color w:val="000000"/>
                <w:sz w:val="21"/>
                <w:szCs w:val="21"/>
              </w:rPr>
            </w:pPr>
            <w:r>
              <w:rPr>
                <w:rFonts w:hint="eastAsia" w:asciiTheme="minorEastAsia" w:hAnsiTheme="minorEastAsia" w:eastAsiaTheme="minorEastAsia" w:cstheme="minorEastAsia"/>
                <w:color w:val="000000"/>
                <w:kern w:val="0"/>
                <w:sz w:val="21"/>
                <w:szCs w:val="21"/>
              </w:rPr>
              <w:t>小学语文</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color w:val="000000"/>
                <w:kern w:val="0"/>
                <w:sz w:val="21"/>
                <w:szCs w:val="21"/>
              </w:rPr>
            </w:pP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潘欢梅</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color w:val="000000"/>
                <w:kern w:val="0"/>
                <w:sz w:val="21"/>
                <w:szCs w:val="21"/>
              </w:rPr>
            </w:pP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51" w:type="dxa"/>
            <w:bottom w:w="0" w:type="dxa"/>
            <w:right w:w="51" w:type="dxa"/>
          </w:tblCellMar>
        </w:tblPrEx>
        <w:trPr>
          <w:trHeight w:val="507" w:hRule="atLeast"/>
          <w:jc w:val="center"/>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i w:val="0"/>
                <w:color w:val="000000"/>
                <w:sz w:val="21"/>
                <w:szCs w:val="21"/>
              </w:rPr>
            </w:pPr>
            <w:r>
              <w:rPr>
                <w:rFonts w:hint="eastAsia" w:asciiTheme="minorEastAsia" w:hAnsiTheme="minorEastAsia" w:eastAsiaTheme="minorEastAsia" w:cstheme="minorEastAsia"/>
                <w:color w:val="000000"/>
                <w:kern w:val="0"/>
                <w:sz w:val="21"/>
                <w:szCs w:val="21"/>
              </w:rPr>
              <w:t>14</w:t>
            </w:r>
          </w:p>
        </w:tc>
        <w:tc>
          <w:tcPr>
            <w:tcW w:w="6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i w:val="0"/>
                <w:color w:val="000000"/>
                <w:sz w:val="21"/>
                <w:szCs w:val="21"/>
              </w:rPr>
            </w:pPr>
            <w:r>
              <w:rPr>
                <w:rFonts w:hint="eastAsia" w:asciiTheme="minorEastAsia" w:hAnsiTheme="minorEastAsia" w:eastAsiaTheme="minorEastAsia" w:cstheme="minorEastAsia"/>
                <w:color w:val="000000"/>
                <w:kern w:val="0"/>
                <w:sz w:val="21"/>
                <w:szCs w:val="21"/>
              </w:rPr>
              <w:t>永临</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i w:val="0"/>
                <w:color w:val="000000"/>
                <w:sz w:val="21"/>
                <w:szCs w:val="21"/>
              </w:rPr>
            </w:pPr>
            <w:r>
              <w:rPr>
                <w:rFonts w:hint="eastAsia" w:asciiTheme="minorEastAsia" w:hAnsiTheme="minorEastAsia" w:eastAsiaTheme="minorEastAsia" w:cstheme="minorEastAsia"/>
                <w:color w:val="000000"/>
                <w:kern w:val="0"/>
                <w:sz w:val="21"/>
                <w:szCs w:val="21"/>
              </w:rPr>
              <w:t>永嘉县桥下镇第一小学</w:t>
            </w:r>
          </w:p>
        </w:tc>
        <w:tc>
          <w:tcPr>
            <w:tcW w:w="13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i w:val="0"/>
                <w:color w:val="000000"/>
                <w:sz w:val="21"/>
                <w:szCs w:val="21"/>
              </w:rPr>
            </w:pPr>
            <w:r>
              <w:rPr>
                <w:rFonts w:hint="eastAsia" w:asciiTheme="minorEastAsia" w:hAnsiTheme="minorEastAsia" w:eastAsiaTheme="minorEastAsia" w:cstheme="minorEastAsia"/>
                <w:color w:val="000000"/>
                <w:kern w:val="0"/>
                <w:sz w:val="21"/>
                <w:szCs w:val="21"/>
              </w:rPr>
              <w:t>邹小芳</w:t>
            </w:r>
          </w:p>
        </w:tc>
        <w:tc>
          <w:tcPr>
            <w:tcW w:w="13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color w:val="000000"/>
                <w:kern w:val="0"/>
                <w:sz w:val="21"/>
                <w:szCs w:val="21"/>
              </w:rPr>
            </w:pP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吴元井</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color w:val="000000"/>
                <w:kern w:val="0"/>
                <w:sz w:val="21"/>
                <w:szCs w:val="21"/>
              </w:rPr>
            </w:pPr>
          </w:p>
        </w:tc>
        <w:tc>
          <w:tcPr>
            <w:tcW w:w="1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i w:val="0"/>
                <w:color w:val="000000"/>
                <w:sz w:val="21"/>
                <w:szCs w:val="21"/>
              </w:rPr>
            </w:pPr>
            <w:r>
              <w:rPr>
                <w:rFonts w:hint="eastAsia" w:asciiTheme="minorEastAsia" w:hAnsiTheme="minorEastAsia" w:eastAsiaTheme="minorEastAsia" w:cstheme="minorEastAsia"/>
                <w:color w:val="000000"/>
                <w:sz w:val="21"/>
                <w:szCs w:val="21"/>
              </w:rPr>
              <w:t>浙江省叶柱名师工作室</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i w:val="0"/>
                <w:color w:val="000000"/>
                <w:sz w:val="21"/>
                <w:szCs w:val="21"/>
              </w:rPr>
            </w:pPr>
            <w:r>
              <w:rPr>
                <w:rFonts w:hint="eastAsia" w:asciiTheme="minorEastAsia" w:hAnsiTheme="minorEastAsia" w:eastAsiaTheme="minorEastAsia" w:cstheme="minorEastAsia"/>
                <w:color w:val="000000"/>
                <w:kern w:val="0"/>
                <w:sz w:val="21"/>
                <w:szCs w:val="21"/>
              </w:rPr>
              <w:t>小学数学</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葛丽珠</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color w:val="000000"/>
                <w:kern w:val="0"/>
                <w:sz w:val="21"/>
                <w:szCs w:val="21"/>
              </w:rPr>
            </w:pP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51" w:type="dxa"/>
            <w:bottom w:w="0" w:type="dxa"/>
            <w:right w:w="51" w:type="dxa"/>
          </w:tblCellMar>
        </w:tblPrEx>
        <w:trPr>
          <w:trHeight w:val="507" w:hRule="atLeast"/>
          <w:jc w:val="center"/>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i w:val="0"/>
                <w:color w:val="000000"/>
                <w:sz w:val="21"/>
                <w:szCs w:val="21"/>
              </w:rPr>
            </w:pPr>
            <w:r>
              <w:rPr>
                <w:rFonts w:hint="eastAsia" w:asciiTheme="minorEastAsia" w:hAnsiTheme="minorEastAsia" w:eastAsiaTheme="minorEastAsia" w:cstheme="minorEastAsia"/>
                <w:color w:val="000000"/>
                <w:kern w:val="0"/>
                <w:sz w:val="21"/>
                <w:szCs w:val="21"/>
              </w:rPr>
              <w:t>15</w:t>
            </w:r>
          </w:p>
        </w:tc>
        <w:tc>
          <w:tcPr>
            <w:tcW w:w="6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i w:val="0"/>
                <w:color w:val="000000"/>
                <w:sz w:val="21"/>
                <w:szCs w:val="21"/>
              </w:rPr>
            </w:pPr>
            <w:r>
              <w:rPr>
                <w:rFonts w:hint="eastAsia" w:asciiTheme="minorEastAsia" w:hAnsiTheme="minorEastAsia" w:eastAsiaTheme="minorEastAsia" w:cstheme="minorEastAsia"/>
                <w:color w:val="000000"/>
                <w:kern w:val="0"/>
                <w:sz w:val="21"/>
                <w:szCs w:val="21"/>
              </w:rPr>
              <w:t>永临</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i w:val="0"/>
                <w:color w:val="000000"/>
                <w:sz w:val="21"/>
                <w:szCs w:val="21"/>
              </w:rPr>
            </w:pPr>
            <w:r>
              <w:rPr>
                <w:rFonts w:hint="eastAsia" w:asciiTheme="minorEastAsia" w:hAnsiTheme="minorEastAsia" w:eastAsiaTheme="minorEastAsia" w:cstheme="minorEastAsia"/>
                <w:color w:val="000000"/>
                <w:kern w:val="0"/>
                <w:sz w:val="21"/>
                <w:szCs w:val="21"/>
              </w:rPr>
              <w:t>永嘉县桥下镇第一小学</w:t>
            </w:r>
          </w:p>
        </w:tc>
        <w:tc>
          <w:tcPr>
            <w:tcW w:w="13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i w:val="0"/>
                <w:color w:val="000000"/>
                <w:sz w:val="21"/>
                <w:szCs w:val="21"/>
              </w:rPr>
            </w:pPr>
            <w:r>
              <w:rPr>
                <w:rFonts w:hint="eastAsia" w:asciiTheme="minorEastAsia" w:hAnsiTheme="minorEastAsia" w:eastAsiaTheme="minorEastAsia" w:cstheme="minorEastAsia"/>
                <w:color w:val="000000"/>
                <w:kern w:val="0"/>
                <w:sz w:val="21"/>
                <w:szCs w:val="21"/>
              </w:rPr>
              <w:t>邹小芳</w:t>
            </w:r>
          </w:p>
        </w:tc>
        <w:tc>
          <w:tcPr>
            <w:tcW w:w="13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吴元井</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color w:val="000000"/>
                <w:kern w:val="0"/>
                <w:sz w:val="21"/>
                <w:szCs w:val="21"/>
              </w:rPr>
            </w:pPr>
          </w:p>
        </w:tc>
        <w:tc>
          <w:tcPr>
            <w:tcW w:w="1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i w:val="0"/>
                <w:color w:val="000000"/>
                <w:sz w:val="21"/>
                <w:szCs w:val="21"/>
              </w:rPr>
            </w:pPr>
            <w:r>
              <w:rPr>
                <w:rFonts w:hint="eastAsia" w:asciiTheme="minorEastAsia" w:hAnsiTheme="minorEastAsia" w:eastAsiaTheme="minorEastAsia" w:cstheme="minorEastAsia"/>
                <w:color w:val="000000"/>
                <w:sz w:val="21"/>
                <w:szCs w:val="21"/>
              </w:rPr>
              <w:t>浙江省张璐名师工作室</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i w:val="0"/>
                <w:color w:val="000000"/>
                <w:sz w:val="21"/>
                <w:szCs w:val="21"/>
              </w:rPr>
            </w:pPr>
            <w:r>
              <w:rPr>
                <w:rFonts w:hint="eastAsia" w:asciiTheme="minorEastAsia" w:hAnsiTheme="minorEastAsia" w:eastAsiaTheme="minorEastAsia" w:cstheme="minorEastAsia"/>
                <w:color w:val="000000"/>
                <w:kern w:val="0"/>
                <w:sz w:val="21"/>
                <w:szCs w:val="21"/>
              </w:rPr>
              <w:t>小学英语</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陈晓志</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color w:val="000000"/>
                <w:kern w:val="0"/>
                <w:sz w:val="21"/>
                <w:szCs w:val="21"/>
              </w:rPr>
            </w:pP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51" w:type="dxa"/>
            <w:bottom w:w="0" w:type="dxa"/>
            <w:right w:w="51" w:type="dxa"/>
          </w:tblCellMar>
        </w:tblPrEx>
        <w:trPr>
          <w:trHeight w:val="507" w:hRule="atLeast"/>
          <w:jc w:val="center"/>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i w:val="0"/>
                <w:color w:val="000000"/>
                <w:sz w:val="21"/>
                <w:szCs w:val="21"/>
              </w:rPr>
            </w:pPr>
            <w:r>
              <w:rPr>
                <w:rFonts w:hint="eastAsia" w:asciiTheme="minorEastAsia" w:hAnsiTheme="minorEastAsia" w:eastAsiaTheme="minorEastAsia" w:cstheme="minorEastAsia"/>
                <w:color w:val="000000"/>
                <w:kern w:val="0"/>
                <w:sz w:val="21"/>
                <w:szCs w:val="21"/>
              </w:rPr>
              <w:t>16</w:t>
            </w:r>
          </w:p>
        </w:tc>
        <w:tc>
          <w:tcPr>
            <w:tcW w:w="6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i w:val="0"/>
                <w:color w:val="000000"/>
                <w:sz w:val="21"/>
                <w:szCs w:val="21"/>
              </w:rPr>
            </w:pPr>
            <w:r>
              <w:rPr>
                <w:rFonts w:hint="eastAsia" w:asciiTheme="minorEastAsia" w:hAnsiTheme="minorEastAsia" w:eastAsiaTheme="minorEastAsia" w:cstheme="minorEastAsia"/>
                <w:color w:val="000000"/>
                <w:kern w:val="0"/>
                <w:sz w:val="21"/>
                <w:szCs w:val="21"/>
              </w:rPr>
              <w:t>岩头</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i w:val="0"/>
                <w:color w:val="000000"/>
                <w:sz w:val="21"/>
                <w:szCs w:val="21"/>
              </w:rPr>
            </w:pPr>
            <w:r>
              <w:rPr>
                <w:rFonts w:hint="eastAsia" w:asciiTheme="minorEastAsia" w:hAnsiTheme="minorEastAsia" w:eastAsiaTheme="minorEastAsia" w:cstheme="minorEastAsia"/>
                <w:color w:val="000000"/>
                <w:kern w:val="0"/>
                <w:sz w:val="21"/>
                <w:szCs w:val="21"/>
              </w:rPr>
              <w:t>永嘉县枫林镇中学</w:t>
            </w:r>
          </w:p>
        </w:tc>
        <w:tc>
          <w:tcPr>
            <w:tcW w:w="13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i w:val="0"/>
                <w:color w:val="000000"/>
                <w:sz w:val="21"/>
                <w:szCs w:val="21"/>
              </w:rPr>
            </w:pPr>
            <w:r>
              <w:rPr>
                <w:rFonts w:hint="eastAsia" w:asciiTheme="minorEastAsia" w:hAnsiTheme="minorEastAsia" w:eastAsiaTheme="minorEastAsia" w:cstheme="minorEastAsia"/>
                <w:color w:val="000000"/>
                <w:kern w:val="0"/>
                <w:sz w:val="21"/>
                <w:szCs w:val="21"/>
              </w:rPr>
              <w:t>戴方杰</w:t>
            </w:r>
          </w:p>
        </w:tc>
        <w:tc>
          <w:tcPr>
            <w:tcW w:w="13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i w:val="0"/>
                <w:caps w:val="0"/>
                <w:color w:val="171A1D"/>
                <w:spacing w:val="0"/>
                <w:sz w:val="21"/>
                <w:szCs w:val="21"/>
                <w:shd w:val="clear" w:fill="FFFFFF"/>
              </w:rPr>
            </w:pPr>
            <w:r>
              <w:rPr>
                <w:rFonts w:hint="eastAsia" w:asciiTheme="minorEastAsia" w:hAnsiTheme="minorEastAsia" w:eastAsiaTheme="minorEastAsia" w:cstheme="minorEastAsia"/>
                <w:color w:val="000000"/>
                <w:kern w:val="0"/>
                <w:sz w:val="21"/>
                <w:szCs w:val="21"/>
              </w:rPr>
              <w:t>潘光</w:t>
            </w:r>
          </w:p>
        </w:tc>
        <w:tc>
          <w:tcPr>
            <w:tcW w:w="1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i w:val="0"/>
                <w:color w:val="000000"/>
                <w:sz w:val="21"/>
                <w:szCs w:val="21"/>
              </w:rPr>
            </w:pPr>
            <w:r>
              <w:rPr>
                <w:rFonts w:hint="eastAsia" w:asciiTheme="minorEastAsia" w:hAnsiTheme="minorEastAsia" w:eastAsiaTheme="minorEastAsia" w:cstheme="minorEastAsia"/>
                <w:color w:val="000000"/>
                <w:sz w:val="21"/>
                <w:szCs w:val="21"/>
              </w:rPr>
              <w:t>浙江省楼红名师工作室</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i w:val="0"/>
                <w:color w:val="000000"/>
                <w:sz w:val="21"/>
                <w:szCs w:val="21"/>
              </w:rPr>
            </w:pPr>
            <w:r>
              <w:rPr>
                <w:rFonts w:hint="eastAsia" w:asciiTheme="minorEastAsia" w:hAnsiTheme="minorEastAsia" w:eastAsiaTheme="minorEastAsia" w:cstheme="minorEastAsia"/>
                <w:color w:val="000000"/>
                <w:kern w:val="0"/>
                <w:sz w:val="21"/>
                <w:szCs w:val="21"/>
              </w:rPr>
              <w:t>初中语文</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color w:val="000000"/>
                <w:kern w:val="0"/>
                <w:sz w:val="21"/>
                <w:szCs w:val="21"/>
              </w:rPr>
            </w:pP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陈小乐</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color w:val="000000"/>
                <w:kern w:val="0"/>
                <w:sz w:val="21"/>
                <w:szCs w:val="21"/>
              </w:rPr>
            </w:pP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51" w:type="dxa"/>
            <w:bottom w:w="0" w:type="dxa"/>
            <w:right w:w="51" w:type="dxa"/>
          </w:tblCellMar>
        </w:tblPrEx>
        <w:trPr>
          <w:trHeight w:val="507" w:hRule="atLeast"/>
          <w:jc w:val="center"/>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i w:val="0"/>
                <w:color w:val="000000"/>
                <w:sz w:val="21"/>
                <w:szCs w:val="21"/>
              </w:rPr>
            </w:pPr>
            <w:r>
              <w:rPr>
                <w:rFonts w:hint="eastAsia" w:asciiTheme="minorEastAsia" w:hAnsiTheme="minorEastAsia" w:eastAsiaTheme="minorEastAsia" w:cstheme="minorEastAsia"/>
                <w:color w:val="000000"/>
                <w:kern w:val="0"/>
                <w:sz w:val="21"/>
                <w:szCs w:val="21"/>
              </w:rPr>
              <w:t>17</w:t>
            </w:r>
          </w:p>
        </w:tc>
        <w:tc>
          <w:tcPr>
            <w:tcW w:w="6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i w:val="0"/>
                <w:color w:val="000000"/>
                <w:sz w:val="21"/>
                <w:szCs w:val="21"/>
              </w:rPr>
            </w:pPr>
            <w:r>
              <w:rPr>
                <w:rFonts w:hint="eastAsia" w:asciiTheme="minorEastAsia" w:hAnsiTheme="minorEastAsia" w:eastAsiaTheme="minorEastAsia" w:cstheme="minorEastAsia"/>
                <w:color w:val="000000"/>
                <w:kern w:val="0"/>
                <w:sz w:val="21"/>
                <w:szCs w:val="21"/>
              </w:rPr>
              <w:t>岩头</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i w:val="0"/>
                <w:color w:val="000000"/>
                <w:sz w:val="21"/>
                <w:szCs w:val="21"/>
              </w:rPr>
            </w:pPr>
            <w:r>
              <w:rPr>
                <w:rFonts w:hint="eastAsia" w:asciiTheme="minorEastAsia" w:hAnsiTheme="minorEastAsia" w:eastAsiaTheme="minorEastAsia" w:cstheme="minorEastAsia"/>
                <w:color w:val="000000"/>
                <w:kern w:val="0"/>
                <w:sz w:val="21"/>
                <w:szCs w:val="21"/>
              </w:rPr>
              <w:t>永嘉县枫林镇中学</w:t>
            </w:r>
          </w:p>
        </w:tc>
        <w:tc>
          <w:tcPr>
            <w:tcW w:w="13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i w:val="0"/>
                <w:color w:val="000000"/>
                <w:sz w:val="21"/>
                <w:szCs w:val="21"/>
              </w:rPr>
            </w:pPr>
            <w:r>
              <w:rPr>
                <w:rFonts w:hint="eastAsia" w:asciiTheme="minorEastAsia" w:hAnsiTheme="minorEastAsia" w:eastAsiaTheme="minorEastAsia" w:cstheme="minorEastAsia"/>
                <w:color w:val="000000"/>
                <w:kern w:val="0"/>
                <w:sz w:val="21"/>
                <w:szCs w:val="21"/>
              </w:rPr>
              <w:t>戴方杰</w:t>
            </w:r>
          </w:p>
        </w:tc>
        <w:tc>
          <w:tcPr>
            <w:tcW w:w="13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i w:val="0"/>
                <w:color w:val="000000"/>
                <w:kern w:val="0"/>
                <w:sz w:val="21"/>
                <w:szCs w:val="21"/>
              </w:rPr>
            </w:pPr>
            <w:r>
              <w:rPr>
                <w:rFonts w:hint="eastAsia" w:asciiTheme="minorEastAsia" w:hAnsiTheme="minorEastAsia" w:eastAsiaTheme="minorEastAsia" w:cstheme="minorEastAsia"/>
                <w:color w:val="000000"/>
                <w:kern w:val="0"/>
                <w:sz w:val="21"/>
                <w:szCs w:val="21"/>
              </w:rPr>
              <w:t>潘光</w:t>
            </w:r>
          </w:p>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i w:val="0"/>
                <w:color w:val="000000"/>
                <w:sz w:val="21"/>
                <w:szCs w:val="21"/>
              </w:rPr>
            </w:pPr>
          </w:p>
        </w:tc>
        <w:tc>
          <w:tcPr>
            <w:tcW w:w="1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i w:val="0"/>
                <w:color w:val="000000"/>
                <w:sz w:val="21"/>
                <w:szCs w:val="21"/>
              </w:rPr>
            </w:pPr>
            <w:r>
              <w:rPr>
                <w:rFonts w:hint="eastAsia" w:asciiTheme="minorEastAsia" w:hAnsiTheme="minorEastAsia" w:eastAsiaTheme="minorEastAsia" w:cstheme="minorEastAsia"/>
                <w:color w:val="000000"/>
                <w:sz w:val="21"/>
                <w:szCs w:val="21"/>
              </w:rPr>
              <w:t>浙江省王崴然名师工作室</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i w:val="0"/>
                <w:color w:val="000000"/>
                <w:sz w:val="21"/>
                <w:szCs w:val="21"/>
              </w:rPr>
            </w:pPr>
            <w:r>
              <w:rPr>
                <w:rFonts w:hint="eastAsia" w:asciiTheme="minorEastAsia" w:hAnsiTheme="minorEastAsia" w:eastAsiaTheme="minorEastAsia" w:cstheme="minorEastAsia"/>
                <w:color w:val="000000"/>
                <w:kern w:val="0"/>
                <w:sz w:val="21"/>
                <w:szCs w:val="21"/>
              </w:rPr>
              <w:t>初中英语</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徐方</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color w:val="000000"/>
                <w:kern w:val="0"/>
                <w:sz w:val="21"/>
                <w:szCs w:val="21"/>
              </w:rPr>
            </w:pP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51" w:type="dxa"/>
            <w:bottom w:w="0" w:type="dxa"/>
            <w:right w:w="51" w:type="dxa"/>
          </w:tblCellMar>
        </w:tblPrEx>
        <w:trPr>
          <w:trHeight w:val="756" w:hRule="atLeast"/>
          <w:jc w:val="center"/>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i w:val="0"/>
                <w:color w:val="000000"/>
                <w:sz w:val="21"/>
                <w:szCs w:val="21"/>
              </w:rPr>
            </w:pPr>
            <w:r>
              <w:rPr>
                <w:rFonts w:hint="eastAsia" w:asciiTheme="minorEastAsia" w:hAnsiTheme="minorEastAsia" w:eastAsiaTheme="minorEastAsia" w:cstheme="minorEastAsia"/>
                <w:color w:val="000000"/>
                <w:kern w:val="0"/>
                <w:sz w:val="21"/>
                <w:szCs w:val="21"/>
              </w:rPr>
              <w:t>18</w:t>
            </w:r>
          </w:p>
        </w:tc>
        <w:tc>
          <w:tcPr>
            <w:tcW w:w="6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i w:val="0"/>
                <w:color w:val="000000"/>
                <w:sz w:val="21"/>
                <w:szCs w:val="21"/>
              </w:rPr>
            </w:pPr>
            <w:r>
              <w:rPr>
                <w:rFonts w:hint="eastAsia" w:asciiTheme="minorEastAsia" w:hAnsiTheme="minorEastAsia" w:eastAsiaTheme="minorEastAsia" w:cstheme="minorEastAsia"/>
                <w:color w:val="000000"/>
                <w:kern w:val="0"/>
                <w:sz w:val="21"/>
                <w:szCs w:val="21"/>
              </w:rPr>
              <w:t>岩头</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i w:val="0"/>
                <w:color w:val="000000"/>
                <w:sz w:val="21"/>
                <w:szCs w:val="21"/>
              </w:rPr>
            </w:pPr>
            <w:r>
              <w:rPr>
                <w:rFonts w:hint="eastAsia" w:asciiTheme="minorEastAsia" w:hAnsiTheme="minorEastAsia" w:eastAsiaTheme="minorEastAsia" w:cstheme="minorEastAsia"/>
                <w:color w:val="000000"/>
                <w:kern w:val="0"/>
                <w:sz w:val="21"/>
                <w:szCs w:val="21"/>
              </w:rPr>
              <w:t>永嘉县枫林镇中学</w:t>
            </w:r>
          </w:p>
        </w:tc>
        <w:tc>
          <w:tcPr>
            <w:tcW w:w="13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i w:val="0"/>
                <w:color w:val="000000"/>
                <w:sz w:val="21"/>
                <w:szCs w:val="21"/>
              </w:rPr>
            </w:pPr>
            <w:r>
              <w:rPr>
                <w:rFonts w:hint="eastAsia" w:asciiTheme="minorEastAsia" w:hAnsiTheme="minorEastAsia" w:eastAsiaTheme="minorEastAsia" w:cstheme="minorEastAsia"/>
                <w:color w:val="000000"/>
                <w:kern w:val="0"/>
                <w:sz w:val="21"/>
                <w:szCs w:val="21"/>
              </w:rPr>
              <w:t>戴方杰</w:t>
            </w:r>
          </w:p>
        </w:tc>
        <w:tc>
          <w:tcPr>
            <w:tcW w:w="13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i w:val="0"/>
                <w:color w:val="000000"/>
                <w:kern w:val="0"/>
                <w:sz w:val="21"/>
                <w:szCs w:val="21"/>
              </w:rPr>
            </w:pPr>
            <w:r>
              <w:rPr>
                <w:rFonts w:hint="eastAsia" w:asciiTheme="minorEastAsia" w:hAnsiTheme="minorEastAsia" w:eastAsiaTheme="minorEastAsia" w:cstheme="minorEastAsia"/>
                <w:color w:val="000000"/>
                <w:kern w:val="0"/>
                <w:sz w:val="21"/>
                <w:szCs w:val="21"/>
              </w:rPr>
              <w:t>潘光</w:t>
            </w:r>
          </w:p>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i w:val="0"/>
                <w:color w:val="000000"/>
                <w:sz w:val="21"/>
                <w:szCs w:val="21"/>
              </w:rPr>
            </w:pPr>
          </w:p>
        </w:tc>
        <w:tc>
          <w:tcPr>
            <w:tcW w:w="1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i w:val="0"/>
                <w:color w:val="000000"/>
                <w:sz w:val="21"/>
                <w:szCs w:val="21"/>
              </w:rPr>
            </w:pPr>
            <w:r>
              <w:rPr>
                <w:rFonts w:hint="eastAsia" w:asciiTheme="minorEastAsia" w:hAnsiTheme="minorEastAsia" w:eastAsiaTheme="minorEastAsia" w:cstheme="minorEastAsia"/>
                <w:color w:val="000000"/>
                <w:sz w:val="21"/>
                <w:szCs w:val="21"/>
              </w:rPr>
              <w:t>浙江省吴望雁名师工作室</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i w:val="0"/>
                <w:color w:val="000000"/>
                <w:sz w:val="21"/>
                <w:szCs w:val="21"/>
              </w:rPr>
            </w:pPr>
            <w:r>
              <w:rPr>
                <w:rFonts w:hint="eastAsia" w:asciiTheme="minorEastAsia" w:hAnsiTheme="minorEastAsia" w:eastAsiaTheme="minorEastAsia" w:cstheme="minorEastAsia"/>
                <w:color w:val="000000"/>
                <w:kern w:val="0"/>
                <w:sz w:val="21"/>
                <w:szCs w:val="21"/>
              </w:rPr>
              <w:t>初中社会(历史与社会/道德与法治)</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邱乐</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color w:val="000000"/>
                <w:kern w:val="0"/>
                <w:sz w:val="21"/>
                <w:szCs w:val="21"/>
              </w:rPr>
            </w:pP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51" w:type="dxa"/>
            <w:bottom w:w="0" w:type="dxa"/>
            <w:right w:w="51" w:type="dxa"/>
          </w:tblCellMar>
        </w:tblPrEx>
        <w:trPr>
          <w:trHeight w:val="507" w:hRule="atLeast"/>
          <w:jc w:val="center"/>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i w:val="0"/>
                <w:color w:val="000000"/>
                <w:sz w:val="21"/>
                <w:szCs w:val="21"/>
              </w:rPr>
            </w:pPr>
            <w:r>
              <w:rPr>
                <w:rFonts w:hint="eastAsia" w:asciiTheme="minorEastAsia" w:hAnsiTheme="minorEastAsia" w:eastAsiaTheme="minorEastAsia" w:cstheme="minorEastAsia"/>
                <w:color w:val="000000"/>
                <w:kern w:val="0"/>
                <w:sz w:val="21"/>
                <w:szCs w:val="21"/>
              </w:rPr>
              <w:t>19</w:t>
            </w:r>
          </w:p>
        </w:tc>
        <w:tc>
          <w:tcPr>
            <w:tcW w:w="6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i w:val="0"/>
                <w:color w:val="000000"/>
                <w:sz w:val="21"/>
                <w:szCs w:val="21"/>
              </w:rPr>
            </w:pPr>
            <w:r>
              <w:rPr>
                <w:rFonts w:hint="eastAsia" w:asciiTheme="minorEastAsia" w:hAnsiTheme="minorEastAsia" w:eastAsiaTheme="minorEastAsia" w:cstheme="minorEastAsia"/>
                <w:color w:val="000000"/>
                <w:kern w:val="0"/>
                <w:sz w:val="21"/>
                <w:szCs w:val="21"/>
              </w:rPr>
              <w:t>碧莲</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i w:val="0"/>
                <w:color w:val="000000"/>
                <w:sz w:val="21"/>
                <w:szCs w:val="21"/>
              </w:rPr>
            </w:pPr>
            <w:r>
              <w:rPr>
                <w:rFonts w:hint="eastAsia" w:asciiTheme="minorEastAsia" w:hAnsiTheme="minorEastAsia" w:eastAsiaTheme="minorEastAsia" w:cstheme="minorEastAsia"/>
                <w:color w:val="000000"/>
                <w:kern w:val="0"/>
                <w:sz w:val="21"/>
                <w:szCs w:val="21"/>
              </w:rPr>
              <w:t>永嘉县碧莲镇中学</w:t>
            </w:r>
          </w:p>
        </w:tc>
        <w:tc>
          <w:tcPr>
            <w:tcW w:w="13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i w:val="0"/>
                <w:color w:val="000000"/>
                <w:sz w:val="21"/>
                <w:szCs w:val="21"/>
              </w:rPr>
            </w:pPr>
            <w:r>
              <w:rPr>
                <w:rFonts w:hint="eastAsia" w:asciiTheme="minorEastAsia" w:hAnsiTheme="minorEastAsia" w:eastAsiaTheme="minorEastAsia" w:cstheme="minorEastAsia"/>
                <w:color w:val="000000"/>
                <w:kern w:val="0"/>
                <w:sz w:val="21"/>
                <w:szCs w:val="21"/>
              </w:rPr>
              <w:t>吴仙鹤</w:t>
            </w:r>
          </w:p>
        </w:tc>
        <w:tc>
          <w:tcPr>
            <w:tcW w:w="13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i w:val="0"/>
                <w:color w:val="000000"/>
                <w:sz w:val="21"/>
                <w:szCs w:val="21"/>
              </w:rPr>
            </w:pPr>
            <w:r>
              <w:rPr>
                <w:rFonts w:hint="eastAsia" w:asciiTheme="minorEastAsia" w:hAnsiTheme="minorEastAsia" w:eastAsiaTheme="minorEastAsia" w:cstheme="minorEastAsia"/>
                <w:color w:val="000000"/>
                <w:kern w:val="0"/>
                <w:sz w:val="21"/>
                <w:szCs w:val="21"/>
              </w:rPr>
              <w:t>林胜利</w:t>
            </w:r>
          </w:p>
        </w:tc>
        <w:tc>
          <w:tcPr>
            <w:tcW w:w="1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i w:val="0"/>
                <w:color w:val="000000"/>
                <w:sz w:val="21"/>
                <w:szCs w:val="21"/>
              </w:rPr>
            </w:pPr>
            <w:r>
              <w:rPr>
                <w:rFonts w:hint="eastAsia" w:asciiTheme="minorEastAsia" w:hAnsiTheme="minorEastAsia" w:eastAsiaTheme="minorEastAsia" w:cstheme="minorEastAsia"/>
                <w:color w:val="000000"/>
                <w:sz w:val="21"/>
                <w:szCs w:val="21"/>
              </w:rPr>
              <w:t>浙江省王慧彬名师工作室</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i w:val="0"/>
                <w:color w:val="000000"/>
                <w:sz w:val="21"/>
                <w:szCs w:val="21"/>
              </w:rPr>
            </w:pPr>
            <w:r>
              <w:rPr>
                <w:rFonts w:hint="eastAsia" w:asciiTheme="minorEastAsia" w:hAnsiTheme="minorEastAsia" w:eastAsiaTheme="minorEastAsia" w:cstheme="minorEastAsia"/>
                <w:color w:val="000000"/>
                <w:kern w:val="0"/>
                <w:sz w:val="21"/>
                <w:szCs w:val="21"/>
              </w:rPr>
              <w:t>初中语文</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黄炎群</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color w:val="000000"/>
                <w:kern w:val="0"/>
                <w:sz w:val="21"/>
                <w:szCs w:val="21"/>
              </w:rPr>
            </w:pP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51" w:type="dxa"/>
            <w:bottom w:w="0" w:type="dxa"/>
            <w:right w:w="51" w:type="dxa"/>
          </w:tblCellMar>
        </w:tblPrEx>
        <w:trPr>
          <w:trHeight w:val="766" w:hRule="atLeast"/>
          <w:jc w:val="center"/>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i w:val="0"/>
                <w:color w:val="000000"/>
                <w:sz w:val="21"/>
                <w:szCs w:val="21"/>
              </w:rPr>
            </w:pPr>
            <w:r>
              <w:rPr>
                <w:rFonts w:hint="eastAsia" w:asciiTheme="minorEastAsia" w:hAnsiTheme="minorEastAsia" w:eastAsiaTheme="minorEastAsia" w:cstheme="minorEastAsia"/>
                <w:color w:val="000000"/>
                <w:kern w:val="0"/>
                <w:sz w:val="21"/>
                <w:szCs w:val="21"/>
              </w:rPr>
              <w:t>20</w:t>
            </w:r>
          </w:p>
        </w:tc>
        <w:tc>
          <w:tcPr>
            <w:tcW w:w="6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i w:val="0"/>
                <w:color w:val="000000"/>
                <w:sz w:val="21"/>
                <w:szCs w:val="21"/>
              </w:rPr>
            </w:pPr>
            <w:r>
              <w:rPr>
                <w:rFonts w:hint="eastAsia" w:asciiTheme="minorEastAsia" w:hAnsiTheme="minorEastAsia" w:eastAsiaTheme="minorEastAsia" w:cstheme="minorEastAsia"/>
                <w:color w:val="000000"/>
                <w:kern w:val="0"/>
                <w:sz w:val="21"/>
                <w:szCs w:val="21"/>
              </w:rPr>
              <w:t>碧莲</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i w:val="0"/>
                <w:color w:val="000000"/>
                <w:sz w:val="21"/>
                <w:szCs w:val="21"/>
              </w:rPr>
            </w:pPr>
            <w:r>
              <w:rPr>
                <w:rFonts w:hint="eastAsia" w:asciiTheme="minorEastAsia" w:hAnsiTheme="minorEastAsia" w:eastAsiaTheme="minorEastAsia" w:cstheme="minorEastAsia"/>
                <w:color w:val="000000"/>
                <w:kern w:val="0"/>
                <w:sz w:val="21"/>
                <w:szCs w:val="21"/>
              </w:rPr>
              <w:t>永嘉县碧莲镇中学</w:t>
            </w:r>
          </w:p>
        </w:tc>
        <w:tc>
          <w:tcPr>
            <w:tcW w:w="13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吴仙鹤</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color w:val="000000"/>
                <w:kern w:val="0"/>
                <w:sz w:val="21"/>
                <w:szCs w:val="21"/>
              </w:rPr>
            </w:pPr>
          </w:p>
        </w:tc>
        <w:tc>
          <w:tcPr>
            <w:tcW w:w="13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林胜利</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i w:val="0"/>
                <w:color w:val="000000"/>
                <w:sz w:val="21"/>
                <w:szCs w:val="21"/>
              </w:rPr>
            </w:pPr>
          </w:p>
        </w:tc>
        <w:tc>
          <w:tcPr>
            <w:tcW w:w="1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i w:val="0"/>
                <w:color w:val="000000"/>
                <w:sz w:val="21"/>
                <w:szCs w:val="21"/>
              </w:rPr>
            </w:pPr>
            <w:r>
              <w:rPr>
                <w:rFonts w:hint="eastAsia" w:asciiTheme="minorEastAsia" w:hAnsiTheme="minorEastAsia" w:eastAsiaTheme="minorEastAsia" w:cstheme="minorEastAsia"/>
                <w:color w:val="000000"/>
                <w:sz w:val="21"/>
                <w:szCs w:val="21"/>
              </w:rPr>
              <w:t>浙江省</w:t>
            </w:r>
            <w:r>
              <w:rPr>
                <w:rFonts w:hint="eastAsia" w:asciiTheme="minorEastAsia" w:hAnsiTheme="minorEastAsia" w:eastAsiaTheme="minorEastAsia" w:cstheme="minorEastAsia"/>
                <w:color w:val="000000"/>
                <w:sz w:val="21"/>
                <w:szCs w:val="21"/>
                <w:highlight w:val="white"/>
              </w:rPr>
              <w:t>陈雅琴</w:t>
            </w:r>
            <w:r>
              <w:rPr>
                <w:rFonts w:hint="eastAsia" w:asciiTheme="minorEastAsia" w:hAnsiTheme="minorEastAsia" w:eastAsiaTheme="minorEastAsia" w:cstheme="minorEastAsia"/>
                <w:color w:val="000000"/>
                <w:sz w:val="21"/>
                <w:szCs w:val="21"/>
              </w:rPr>
              <w:t>名师工作室</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i w:val="0"/>
                <w:color w:val="000000"/>
                <w:sz w:val="21"/>
                <w:szCs w:val="21"/>
              </w:rPr>
            </w:pPr>
            <w:r>
              <w:rPr>
                <w:rFonts w:hint="eastAsia" w:asciiTheme="minorEastAsia" w:hAnsiTheme="minorEastAsia" w:eastAsiaTheme="minorEastAsia" w:cstheme="minorEastAsia"/>
                <w:color w:val="000000"/>
                <w:kern w:val="0"/>
                <w:sz w:val="21"/>
                <w:szCs w:val="21"/>
              </w:rPr>
              <w:t>初中社会(历史与社会·道德与法治)</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陈春风</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color w:val="000000"/>
                <w:kern w:val="0"/>
                <w:sz w:val="21"/>
                <w:szCs w:val="21"/>
              </w:rPr>
            </w:pPr>
          </w:p>
        </w:tc>
      </w:tr>
    </w:tbl>
    <w:p>
      <w:pPr>
        <w:keepNext w:val="0"/>
        <w:keepLines w:val="0"/>
        <w:pageBreakBefore w:val="0"/>
        <w:kinsoku/>
        <w:wordWrap/>
        <w:overflowPunct/>
        <w:topLinePunct w:val="0"/>
        <w:autoSpaceDE/>
        <w:autoSpaceDN/>
        <w:bidi w:val="0"/>
        <w:snapToGrid/>
        <w:spacing w:line="240" w:lineRule="auto"/>
        <w:jc w:val="both"/>
        <w:textAlignment w:val="auto"/>
        <w:rPr>
          <w:rFonts w:hint="eastAsia" w:ascii="黑体" w:hAnsi="黑体" w:eastAsia="黑体"/>
          <w:b/>
          <w:sz w:val="36"/>
        </w:rPr>
      </w:pPr>
      <w:bookmarkStart w:id="0" w:name="_GoBack"/>
      <w:bookmarkEnd w:id="0"/>
    </w:p>
    <w:p>
      <w:pPr>
        <w:keepNext w:val="0"/>
        <w:keepLines w:val="0"/>
        <w:pageBreakBefore w:val="0"/>
        <w:kinsoku/>
        <w:wordWrap/>
        <w:overflowPunct/>
        <w:topLinePunct w:val="0"/>
        <w:autoSpaceDE/>
        <w:autoSpaceDN/>
        <w:bidi w:val="0"/>
        <w:snapToGrid/>
        <w:spacing w:line="240" w:lineRule="auto"/>
        <w:jc w:val="both"/>
        <w:textAlignment w:val="auto"/>
        <w:rPr>
          <w:rFonts w:hint="eastAsia" w:ascii="黑体" w:hAnsi="黑体" w:eastAsia="黑体"/>
          <w:b/>
          <w:sz w:val="36"/>
          <w:lang w:eastAsia="zh-CN"/>
        </w:rPr>
      </w:pPr>
    </w:p>
    <w:p>
      <w:pPr>
        <w:keepNext w:val="0"/>
        <w:keepLines w:val="0"/>
        <w:pageBreakBefore w:val="0"/>
        <w:kinsoku/>
        <w:wordWrap/>
        <w:overflowPunct/>
        <w:topLinePunct w:val="0"/>
        <w:autoSpaceDE/>
        <w:autoSpaceDN/>
        <w:bidi w:val="0"/>
        <w:snapToGrid/>
        <w:spacing w:line="240" w:lineRule="auto"/>
        <w:jc w:val="both"/>
        <w:textAlignment w:val="auto"/>
        <w:rPr>
          <w:rFonts w:hint="eastAsia" w:ascii="黑体" w:hAnsi="黑体" w:eastAsia="黑体"/>
          <w:b/>
          <w:sz w:val="36"/>
        </w:rPr>
      </w:pPr>
    </w:p>
    <w:p>
      <w:pPr>
        <w:keepNext w:val="0"/>
        <w:keepLines w:val="0"/>
        <w:pageBreakBefore w:val="0"/>
        <w:kinsoku/>
        <w:wordWrap/>
        <w:overflowPunct/>
        <w:topLinePunct w:val="0"/>
        <w:autoSpaceDE/>
        <w:autoSpaceDN/>
        <w:bidi w:val="0"/>
        <w:snapToGrid/>
        <w:spacing w:line="240" w:lineRule="auto"/>
        <w:jc w:val="both"/>
        <w:textAlignment w:val="auto"/>
        <w:rPr>
          <w:rFonts w:hint="eastAsia" w:ascii="黑体" w:hAnsi="黑体" w:eastAsia="黑体"/>
          <w:b/>
          <w:sz w:val="36"/>
        </w:rPr>
      </w:pPr>
    </w:p>
    <w:p>
      <w:pPr>
        <w:keepNext w:val="0"/>
        <w:keepLines w:val="0"/>
        <w:pageBreakBefore w:val="0"/>
        <w:kinsoku/>
        <w:wordWrap/>
        <w:overflowPunct/>
        <w:topLinePunct w:val="0"/>
        <w:autoSpaceDE/>
        <w:autoSpaceDN/>
        <w:bidi w:val="0"/>
        <w:snapToGrid/>
        <w:spacing w:line="240" w:lineRule="auto"/>
        <w:jc w:val="both"/>
        <w:textAlignment w:val="auto"/>
        <w:rPr>
          <w:rFonts w:hint="eastAsia" w:ascii="黑体" w:hAnsi="黑体" w:eastAsia="黑体"/>
          <w:b/>
          <w:sz w:val="36"/>
        </w:rPr>
      </w:pPr>
    </w:p>
    <w:p>
      <w:pPr>
        <w:keepNext w:val="0"/>
        <w:keepLines w:val="0"/>
        <w:pageBreakBefore w:val="0"/>
        <w:kinsoku/>
        <w:wordWrap/>
        <w:overflowPunct/>
        <w:topLinePunct w:val="0"/>
        <w:autoSpaceDE/>
        <w:autoSpaceDN/>
        <w:bidi w:val="0"/>
        <w:snapToGrid/>
        <w:spacing w:line="240" w:lineRule="auto"/>
        <w:jc w:val="both"/>
        <w:textAlignment w:val="auto"/>
        <w:rPr>
          <w:rFonts w:hint="eastAsia" w:ascii="黑体" w:hAnsi="黑体" w:eastAsia="黑体"/>
          <w:b/>
          <w:sz w:val="36"/>
        </w:rPr>
      </w:pPr>
    </w:p>
    <w:p>
      <w:pPr>
        <w:keepNext w:val="0"/>
        <w:keepLines w:val="0"/>
        <w:pageBreakBefore w:val="0"/>
        <w:kinsoku/>
        <w:wordWrap/>
        <w:overflowPunct/>
        <w:topLinePunct w:val="0"/>
        <w:autoSpaceDE/>
        <w:autoSpaceDN/>
        <w:bidi w:val="0"/>
        <w:snapToGrid/>
        <w:spacing w:line="240" w:lineRule="auto"/>
        <w:jc w:val="both"/>
        <w:textAlignment w:val="auto"/>
        <w:rPr>
          <w:rFonts w:hint="eastAsia" w:ascii="黑体" w:hAnsi="黑体" w:eastAsia="黑体"/>
          <w:b/>
          <w:sz w:val="36"/>
        </w:rPr>
      </w:pPr>
    </w:p>
    <w:p>
      <w:pPr>
        <w:keepNext w:val="0"/>
        <w:keepLines w:val="0"/>
        <w:pageBreakBefore w:val="0"/>
        <w:kinsoku/>
        <w:wordWrap/>
        <w:overflowPunct/>
        <w:topLinePunct w:val="0"/>
        <w:autoSpaceDE/>
        <w:autoSpaceDN/>
        <w:bidi w:val="0"/>
        <w:snapToGrid/>
        <w:spacing w:line="240" w:lineRule="auto"/>
        <w:jc w:val="both"/>
        <w:textAlignment w:val="auto"/>
        <w:rPr>
          <w:rFonts w:hint="eastAsia" w:ascii="黑体" w:hAnsi="黑体" w:eastAsia="黑体"/>
          <w:b/>
          <w:sz w:val="36"/>
        </w:rPr>
      </w:pPr>
    </w:p>
    <w:p>
      <w:pPr>
        <w:keepNext w:val="0"/>
        <w:keepLines w:val="0"/>
        <w:pageBreakBefore w:val="0"/>
        <w:kinsoku/>
        <w:wordWrap/>
        <w:overflowPunct/>
        <w:topLinePunct w:val="0"/>
        <w:autoSpaceDE/>
        <w:autoSpaceDN/>
        <w:bidi w:val="0"/>
        <w:snapToGrid/>
        <w:spacing w:line="240" w:lineRule="auto"/>
        <w:jc w:val="both"/>
        <w:textAlignment w:val="auto"/>
        <w:rPr>
          <w:rFonts w:hint="eastAsia" w:ascii="黑体" w:hAnsi="黑体" w:eastAsia="黑体"/>
          <w:b/>
          <w:sz w:val="36"/>
        </w:rPr>
      </w:pPr>
    </w:p>
    <w:p>
      <w:pPr>
        <w:keepNext w:val="0"/>
        <w:keepLines w:val="0"/>
        <w:pageBreakBefore w:val="0"/>
        <w:kinsoku/>
        <w:wordWrap/>
        <w:overflowPunct/>
        <w:topLinePunct w:val="0"/>
        <w:autoSpaceDE/>
        <w:autoSpaceDN/>
        <w:bidi w:val="0"/>
        <w:snapToGrid/>
        <w:spacing w:line="240" w:lineRule="auto"/>
        <w:jc w:val="both"/>
        <w:textAlignment w:val="auto"/>
        <w:rPr>
          <w:rFonts w:hint="eastAsia" w:ascii="黑体" w:hAnsi="黑体" w:eastAsia="黑体"/>
          <w:b/>
          <w:sz w:val="36"/>
        </w:rPr>
      </w:pPr>
    </w:p>
    <w:p>
      <w:pPr>
        <w:keepNext w:val="0"/>
        <w:keepLines w:val="0"/>
        <w:pageBreakBefore w:val="0"/>
        <w:kinsoku/>
        <w:wordWrap/>
        <w:overflowPunct/>
        <w:topLinePunct w:val="0"/>
        <w:autoSpaceDE/>
        <w:autoSpaceDN/>
        <w:bidi w:val="0"/>
        <w:snapToGrid/>
        <w:spacing w:line="240" w:lineRule="auto"/>
        <w:jc w:val="both"/>
        <w:textAlignment w:val="auto"/>
        <w:rPr>
          <w:rFonts w:hint="eastAsia" w:ascii="黑体" w:hAnsi="黑体" w:eastAsia="黑体"/>
          <w:b/>
          <w:sz w:val="36"/>
        </w:rPr>
      </w:pPr>
    </w:p>
    <w:p>
      <w:pPr>
        <w:keepNext w:val="0"/>
        <w:keepLines w:val="0"/>
        <w:pageBreakBefore w:val="0"/>
        <w:kinsoku/>
        <w:wordWrap/>
        <w:overflowPunct/>
        <w:topLinePunct w:val="0"/>
        <w:autoSpaceDE/>
        <w:autoSpaceDN/>
        <w:bidi w:val="0"/>
        <w:snapToGrid/>
        <w:spacing w:line="240" w:lineRule="auto"/>
        <w:jc w:val="both"/>
        <w:textAlignment w:val="auto"/>
        <w:rPr>
          <w:rFonts w:hint="eastAsia" w:ascii="黑体" w:hAnsi="黑体" w:eastAsia="黑体"/>
          <w:b/>
          <w:sz w:val="36"/>
        </w:rPr>
      </w:pPr>
    </w:p>
    <w:p>
      <w:pPr>
        <w:keepNext w:val="0"/>
        <w:keepLines w:val="0"/>
        <w:pageBreakBefore w:val="0"/>
        <w:kinsoku/>
        <w:wordWrap/>
        <w:overflowPunct/>
        <w:topLinePunct w:val="0"/>
        <w:autoSpaceDE/>
        <w:autoSpaceDN/>
        <w:bidi w:val="0"/>
        <w:snapToGrid/>
        <w:spacing w:line="240" w:lineRule="auto"/>
        <w:jc w:val="both"/>
        <w:textAlignment w:val="auto"/>
        <w:rPr>
          <w:rFonts w:hint="eastAsia" w:ascii="黑体" w:hAnsi="黑体" w:eastAsia="黑体"/>
          <w:b/>
          <w:sz w:val="36"/>
        </w:rPr>
      </w:pPr>
    </w:p>
    <w:p>
      <w:pPr>
        <w:keepNext w:val="0"/>
        <w:keepLines w:val="0"/>
        <w:pageBreakBefore w:val="0"/>
        <w:kinsoku/>
        <w:wordWrap/>
        <w:overflowPunct/>
        <w:topLinePunct w:val="0"/>
        <w:autoSpaceDE/>
        <w:autoSpaceDN/>
        <w:bidi w:val="0"/>
        <w:snapToGrid/>
        <w:spacing w:line="240" w:lineRule="auto"/>
        <w:jc w:val="both"/>
        <w:textAlignment w:val="auto"/>
        <w:rPr>
          <w:rFonts w:hint="eastAsia" w:ascii="黑体" w:hAnsi="黑体" w:eastAsia="黑体"/>
          <w:b/>
          <w:sz w:val="36"/>
        </w:rPr>
      </w:pPr>
    </w:p>
    <w:p>
      <w:pPr>
        <w:keepNext w:val="0"/>
        <w:keepLines w:val="0"/>
        <w:pageBreakBefore w:val="0"/>
        <w:kinsoku/>
        <w:wordWrap/>
        <w:overflowPunct/>
        <w:topLinePunct w:val="0"/>
        <w:autoSpaceDE/>
        <w:autoSpaceDN/>
        <w:bidi w:val="0"/>
        <w:snapToGrid/>
        <w:spacing w:line="240" w:lineRule="auto"/>
        <w:jc w:val="both"/>
        <w:textAlignment w:val="auto"/>
        <w:rPr>
          <w:rFonts w:hint="eastAsia" w:ascii="黑体" w:hAnsi="黑体" w:eastAsia="黑体"/>
          <w:b/>
          <w:sz w:val="36"/>
        </w:rPr>
      </w:pPr>
    </w:p>
    <w:p>
      <w:pPr>
        <w:keepNext w:val="0"/>
        <w:keepLines w:val="0"/>
        <w:pageBreakBefore w:val="0"/>
        <w:kinsoku/>
        <w:wordWrap/>
        <w:overflowPunct/>
        <w:topLinePunct w:val="0"/>
        <w:autoSpaceDE/>
        <w:autoSpaceDN/>
        <w:bidi w:val="0"/>
        <w:snapToGrid/>
        <w:spacing w:line="240" w:lineRule="auto"/>
        <w:jc w:val="both"/>
        <w:textAlignment w:val="auto"/>
        <w:rPr>
          <w:rFonts w:hint="eastAsia" w:ascii="黑体" w:hAnsi="黑体" w:eastAsia="黑体"/>
          <w:b/>
          <w:sz w:val="36"/>
        </w:rPr>
      </w:pPr>
    </w:p>
    <w:p>
      <w:pPr>
        <w:keepNext w:val="0"/>
        <w:keepLines w:val="0"/>
        <w:pageBreakBefore w:val="0"/>
        <w:kinsoku/>
        <w:wordWrap/>
        <w:overflowPunct/>
        <w:topLinePunct w:val="0"/>
        <w:autoSpaceDE/>
        <w:autoSpaceDN/>
        <w:bidi w:val="0"/>
        <w:snapToGrid/>
        <w:spacing w:line="240" w:lineRule="auto"/>
        <w:jc w:val="both"/>
        <w:textAlignment w:val="auto"/>
        <w:rPr>
          <w:rFonts w:hint="eastAsia" w:ascii="黑体" w:hAnsi="黑体" w:eastAsia="黑体"/>
          <w:b/>
          <w:sz w:val="36"/>
        </w:rPr>
      </w:pPr>
    </w:p>
    <w:p>
      <w:pPr>
        <w:keepNext w:val="0"/>
        <w:keepLines w:val="0"/>
        <w:pageBreakBefore w:val="0"/>
        <w:kinsoku/>
        <w:wordWrap/>
        <w:overflowPunct/>
        <w:topLinePunct w:val="0"/>
        <w:autoSpaceDE/>
        <w:autoSpaceDN/>
        <w:bidi w:val="0"/>
        <w:snapToGrid/>
        <w:spacing w:line="240" w:lineRule="auto"/>
        <w:jc w:val="both"/>
        <w:textAlignment w:val="auto"/>
        <w:rPr>
          <w:rFonts w:hint="eastAsia" w:ascii="黑体" w:hAnsi="黑体" w:eastAsia="黑体"/>
          <w:b/>
          <w:sz w:val="36"/>
        </w:rPr>
      </w:pPr>
    </w:p>
    <w:p>
      <w:pPr>
        <w:keepNext w:val="0"/>
        <w:keepLines w:val="0"/>
        <w:pageBreakBefore w:val="0"/>
        <w:kinsoku/>
        <w:wordWrap/>
        <w:overflowPunct/>
        <w:topLinePunct w:val="0"/>
        <w:autoSpaceDE/>
        <w:autoSpaceDN/>
        <w:bidi w:val="0"/>
        <w:snapToGrid/>
        <w:spacing w:line="240" w:lineRule="auto"/>
        <w:jc w:val="both"/>
        <w:textAlignment w:val="auto"/>
        <w:rPr>
          <w:rFonts w:hint="eastAsia" w:ascii="黑体" w:hAnsi="黑体" w:eastAsia="黑体"/>
          <w:b/>
          <w:sz w:val="36"/>
        </w:rPr>
      </w:pPr>
    </w:p>
    <w:p>
      <w:pPr>
        <w:pageBreakBefore w:val="0"/>
        <w:kinsoku/>
        <w:wordWrap/>
        <w:overflowPunct/>
        <w:topLinePunct w:val="0"/>
        <w:autoSpaceDE/>
        <w:autoSpaceDN/>
        <w:bidi w:val="0"/>
        <w:adjustRightInd/>
        <w:snapToGrid/>
        <w:spacing w:line="240" w:lineRule="auto"/>
        <w:textAlignment w:val="auto"/>
        <w:rPr>
          <w:rFonts w:hint="eastAsia" w:ascii="黑体" w:hAnsi="黑体" w:eastAsia="黑体"/>
          <w:b/>
          <w:sz w:val="36"/>
        </w:rPr>
      </w:pPr>
      <w:r>
        <w:rPr>
          <w:sz w:val="28"/>
        </w:rPr>
        <mc:AlternateContent>
          <mc:Choice Requires="wps">
            <w:drawing>
              <wp:anchor distT="0" distB="0" distL="114300" distR="114300" simplePos="0" relativeHeight="251660288" behindDoc="0" locked="0" layoutInCell="1" allowOverlap="1">
                <wp:simplePos x="0" y="0"/>
                <wp:positionH relativeFrom="column">
                  <wp:posOffset>-13335</wp:posOffset>
                </wp:positionH>
                <wp:positionV relativeFrom="paragraph">
                  <wp:posOffset>1270</wp:posOffset>
                </wp:positionV>
                <wp:extent cx="5600700"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5600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05pt;margin-top:0.1pt;height:0pt;width:441pt;z-index:251660288;mso-width-relative:page;mso-height-relative:page;" filled="f" stroked="t" coordsize="21600,21600" o:gfxdata="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5KI1cdEAAAAEAQAADwAAAAAAAAABACAAAAAiAAAAZHJzL2Rvd25yZXYueG1s&#10;UEsBAhQAFAAAAAgAh07iQMvlgRfGAQAAYwMAAA4AAAAAAAAAAQAgAAAAIAEAAGRycy9lMm9Eb2Mu&#10;eG1sUEsFBgAAAAAGAAYAWQEAAFgFAAAAAA==&#10;">
                <v:fill on="f" focussize="0,0"/>
                <v:stroke weight="0.5pt" color="#000000 [3200]" miterlimit="8" joinstyle="miter"/>
                <v:imagedata o:title=""/>
                <o:lock v:ext="edit" aspectratio="f"/>
              </v:line>
            </w:pict>
          </mc:Fallback>
        </mc:AlternateContent>
      </w:r>
      <w:r>
        <w:rPr>
          <w:sz w:val="28"/>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391795</wp:posOffset>
                </wp:positionV>
                <wp:extent cx="5600700" cy="0"/>
                <wp:effectExtent l="0" t="0" r="0" b="0"/>
                <wp:wrapNone/>
                <wp:docPr id="1" name="直接连接符 1"/>
                <wp:cNvGraphicFramePr/>
                <a:graphic xmlns:a="http://schemas.openxmlformats.org/drawingml/2006/main">
                  <a:graphicData uri="http://schemas.microsoft.com/office/word/2010/wordprocessingShape">
                    <wps:wsp>
                      <wps:cNvCnPr/>
                      <wps:spPr>
                        <a:xfrm>
                          <a:off x="1003935" y="9252585"/>
                          <a:ext cx="5600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0.3pt;margin-top:30.85pt;height:0pt;width:441pt;z-index:251659264;mso-width-relative:page;mso-height-relative:page;" filled="f" stroked="t" coordsize="21600,21600" o:gfxdata="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C+PRUY1AAAAAcBAAAPAAAAAAAAAAEAIAAAACIA&#10;AABkcnMvZG93bnJldi54bWxQSwECFAAUAAAACACHTuJAKrgrAtQBAABvAwAADgAAAAAAAAABACAA&#10;AAAjAQAAZHJzL2Uyb0RvYy54bWxQSwUGAAAAAAYABgBZAQAAaQUAAAAA&#10;">
                <v:fill on="f" focussize="0,0"/>
                <v:stroke weight="0.5pt" color="#000000 [3200]" miterlimit="8" joinstyle="miter"/>
                <v:imagedata o:title=""/>
                <o:lock v:ext="edit" aspectratio="f"/>
              </v:line>
            </w:pict>
          </mc:Fallback>
        </mc:AlternateContent>
      </w:r>
      <w:r>
        <w:rPr>
          <w:rFonts w:hint="eastAsia" w:ascii="仿宋_GB2312" w:hAnsi="仿宋_GB2312" w:cs="仿宋_GB2312"/>
          <w:sz w:val="28"/>
          <w:szCs w:val="28"/>
          <w:lang w:val="en-US" w:eastAsia="zh-CN"/>
        </w:rPr>
        <w:t xml:space="preserve">  永嘉县教育局办公室                       2022年12月9日印发</w:t>
      </w:r>
    </w:p>
    <w:sectPr>
      <w:pgSz w:w="11906" w:h="16838"/>
      <w:pgMar w:top="2098" w:right="1474" w:bottom="1984" w:left="1587" w:header="851" w:footer="1587"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Cambria">
    <w:panose1 w:val="02040503050406030204"/>
    <w:charset w:val="00"/>
    <w:family w:val="auto"/>
    <w:pitch w:val="default"/>
    <w:sig w:usb0="E00006FF" w:usb1="420024FF" w:usb2="02000000" w:usb3="00000000" w:csb0="2000019F" w:csb1="00000000"/>
  </w:font>
  <w:font w:name="小标宋">
    <w:altName w:val="微软雅黑"/>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3"/>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bordersDoNotSurroundHeader w:val="0"/>
  <w:bordersDoNotSurroundFooter w:val="0"/>
  <w:documentProtection w:enforcement="0"/>
  <w:defaultTabStop w:val="420"/>
  <w:drawingGridHorizontalSpacing w:val="158"/>
  <w:drawingGridVerticalSpacing w:val="265"/>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YzYTA5YjcyNDA0NDM5MmI5NDIyOTdkNzE5Zjk0MGQifQ=="/>
  </w:docVars>
  <w:rsids>
    <w:rsidRoot w:val="6E3A43F9"/>
    <w:rsid w:val="165B0D9B"/>
    <w:rsid w:val="22A71E56"/>
    <w:rsid w:val="2BC163C3"/>
    <w:rsid w:val="310C4F6D"/>
    <w:rsid w:val="3B4F33E6"/>
    <w:rsid w:val="3E437F1B"/>
    <w:rsid w:val="45FF4BFC"/>
    <w:rsid w:val="500132F4"/>
    <w:rsid w:val="5BF17F89"/>
    <w:rsid w:val="6A6A0FF9"/>
    <w:rsid w:val="6E3A43F9"/>
    <w:rsid w:val="71DC5E53"/>
    <w:rsid w:val="764F5057"/>
    <w:rsid w:val="785633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Times New Roman" w:hAnsi="Times New Roman" w:eastAsia="仿宋_GB2312" w:cs="Times New Roman"/>
      <w:kern w:val="2"/>
      <w:sz w:val="32"/>
    </w:rPr>
  </w:style>
  <w:style w:type="paragraph" w:styleId="2">
    <w:name w:val="heading 2"/>
    <w:basedOn w:val="1"/>
    <w:next w:val="1"/>
    <w:qFormat/>
    <w:uiPriority w:val="0"/>
    <w:pPr>
      <w:keepNext/>
      <w:keepLines/>
      <w:spacing w:before="260" w:after="260" w:line="415" w:lineRule="auto"/>
    </w:pPr>
    <w:rPr>
      <w:rFonts w:ascii="Cambria" w:hAnsi="Cambria"/>
      <w:b/>
      <w:sz w:val="32"/>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3109</Words>
  <Characters>3776</Characters>
  <Lines>0</Lines>
  <Paragraphs>0</Paragraphs>
  <TotalTime>11</TotalTime>
  <ScaleCrop>false</ScaleCrop>
  <LinksUpToDate>false</LinksUpToDate>
  <CharactersWithSpaces>3843</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2022-12-08T01:29:00Z</dcterms:created>
  <dc:creator>叶明月</dc:creator>
  <cp:lastModifiedBy>dyj</cp:lastModifiedBy>
  <dcterms:modified xsi:type="dcterms:W3CDTF">2022-12-13T03:20:50Z</dcterms:modified>
  <dc:title>永教办函〔2022〕50号</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y fmtid="{D5CDD505-2E9C-101B-9397-08002B2CF9AE}" pid="3" name="ICV">
    <vt:lpwstr>62C9259FEC6E4686858FC643CEE51760</vt:lpwstr>
  </property>
</Properties>
</file>